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0" w:type="dxa"/>
        <w:jc w:val="center"/>
        <w:tblInd w:w="-426" w:type="dxa"/>
        <w:tblLook w:val="00A0"/>
      </w:tblPr>
      <w:tblGrid>
        <w:gridCol w:w="5464"/>
        <w:gridCol w:w="4796"/>
      </w:tblGrid>
      <w:tr w:rsidR="00B20FA8" w:rsidRPr="0069329A" w:rsidTr="00B20FA8">
        <w:trPr>
          <w:jc w:val="center"/>
        </w:trPr>
        <w:tc>
          <w:tcPr>
            <w:tcW w:w="5464" w:type="dxa"/>
          </w:tcPr>
          <w:p w:rsidR="00B20FA8" w:rsidRPr="0069329A" w:rsidRDefault="00B20FA8" w:rsidP="0069329A">
            <w:pPr>
              <w:spacing w:line="276" w:lineRule="auto"/>
              <w:jc w:val="center"/>
              <w:rPr>
                <w:b/>
              </w:rPr>
            </w:pPr>
            <w:r w:rsidRPr="0069329A">
              <w:rPr>
                <w:b/>
              </w:rPr>
              <w:t>MINISTRY OF EDUCATION AND TRAINING</w:t>
            </w:r>
          </w:p>
          <w:p w:rsidR="00B20FA8" w:rsidRPr="0069329A" w:rsidRDefault="00B20FA8" w:rsidP="0069329A">
            <w:pPr>
              <w:spacing w:line="276" w:lineRule="auto"/>
              <w:jc w:val="center"/>
              <w:rPr>
                <w:b/>
              </w:rPr>
            </w:pPr>
            <w:r w:rsidRPr="0069329A">
              <w:rPr>
                <w:b/>
              </w:rPr>
              <w:t>NATIONAL ECONOMICS UNIVERSITY</w:t>
            </w:r>
          </w:p>
          <w:p w:rsidR="00B20FA8" w:rsidRPr="0069329A" w:rsidRDefault="00B20FA8" w:rsidP="0069329A">
            <w:pPr>
              <w:spacing w:line="276" w:lineRule="auto"/>
              <w:jc w:val="center"/>
              <w:rPr>
                <w:b/>
              </w:rPr>
            </w:pPr>
            <w:r w:rsidRPr="0069329A">
              <w:rPr>
                <w:b/>
              </w:rPr>
              <w:t>-------------------</w:t>
            </w:r>
          </w:p>
          <w:p w:rsidR="00B20FA8" w:rsidRPr="0069329A" w:rsidRDefault="00B20FA8" w:rsidP="0069329A">
            <w:pPr>
              <w:spacing w:line="276" w:lineRule="auto"/>
              <w:jc w:val="both"/>
              <w:rPr>
                <w:b/>
              </w:rPr>
            </w:pPr>
          </w:p>
        </w:tc>
        <w:tc>
          <w:tcPr>
            <w:tcW w:w="4796" w:type="dxa"/>
          </w:tcPr>
          <w:p w:rsidR="00B20FA8" w:rsidRPr="0069329A" w:rsidRDefault="00B20FA8" w:rsidP="0069329A">
            <w:pPr>
              <w:spacing w:line="276" w:lineRule="auto"/>
              <w:jc w:val="center"/>
              <w:rPr>
                <w:b/>
              </w:rPr>
            </w:pPr>
            <w:r w:rsidRPr="0069329A">
              <w:rPr>
                <w:b/>
              </w:rPr>
              <w:t>SOCIALIST REPUBLIC OF VIETNAM</w:t>
            </w:r>
          </w:p>
          <w:p w:rsidR="00B20FA8" w:rsidRPr="0069329A" w:rsidRDefault="00B20FA8" w:rsidP="0069329A">
            <w:pPr>
              <w:spacing w:line="276" w:lineRule="auto"/>
              <w:jc w:val="center"/>
              <w:rPr>
                <w:b/>
              </w:rPr>
            </w:pPr>
            <w:r w:rsidRPr="0069329A">
              <w:rPr>
                <w:b/>
              </w:rPr>
              <w:t>Independence – Freedom – Happiness</w:t>
            </w:r>
          </w:p>
          <w:p w:rsidR="00B20FA8" w:rsidRPr="0069329A" w:rsidRDefault="00B20FA8" w:rsidP="0069329A">
            <w:pPr>
              <w:spacing w:line="276" w:lineRule="auto"/>
              <w:jc w:val="center"/>
              <w:rPr>
                <w:b/>
              </w:rPr>
            </w:pPr>
            <w:r w:rsidRPr="0069329A">
              <w:rPr>
                <w:b/>
              </w:rPr>
              <w:t>-----------------------------------</w:t>
            </w:r>
          </w:p>
        </w:tc>
      </w:tr>
    </w:tbl>
    <w:p w:rsidR="00B20FA8" w:rsidRPr="0069329A" w:rsidRDefault="00B20FA8" w:rsidP="0069329A">
      <w:pPr>
        <w:spacing w:line="276" w:lineRule="auto"/>
        <w:jc w:val="both"/>
        <w:rPr>
          <w:color w:val="000000"/>
          <w:sz w:val="26"/>
          <w:szCs w:val="26"/>
        </w:rPr>
      </w:pPr>
    </w:p>
    <w:p w:rsidR="00B20FA8" w:rsidRPr="0069329A" w:rsidRDefault="00B20FA8" w:rsidP="0069329A">
      <w:pPr>
        <w:spacing w:line="276" w:lineRule="auto"/>
        <w:jc w:val="center"/>
        <w:rPr>
          <w:b/>
          <w:bCs/>
          <w:color w:val="000000"/>
          <w:sz w:val="26"/>
          <w:szCs w:val="26"/>
        </w:rPr>
      </w:pPr>
      <w:r w:rsidRPr="0069329A">
        <w:rPr>
          <w:b/>
          <w:bCs/>
          <w:color w:val="000000"/>
          <w:sz w:val="26"/>
          <w:szCs w:val="26"/>
        </w:rPr>
        <w:t>COURSE SYLLABUS</w:t>
      </w:r>
    </w:p>
    <w:p w:rsidR="00B20FA8" w:rsidRPr="0069329A" w:rsidRDefault="00B20FA8" w:rsidP="0069329A">
      <w:pPr>
        <w:spacing w:line="276" w:lineRule="auto"/>
        <w:jc w:val="center"/>
        <w:rPr>
          <w:b/>
          <w:bCs/>
          <w:color w:val="000000"/>
          <w:sz w:val="26"/>
          <w:szCs w:val="26"/>
        </w:rPr>
      </w:pPr>
      <w:r w:rsidRPr="0069329A">
        <w:rPr>
          <w:b/>
          <w:bCs/>
          <w:color w:val="000000"/>
          <w:sz w:val="26"/>
          <w:szCs w:val="26"/>
        </w:rPr>
        <w:t>FOR FULL TIME UNDERGRADUATE PROGRAMS</w:t>
      </w:r>
    </w:p>
    <w:p w:rsidR="0069329A" w:rsidRPr="0069329A" w:rsidRDefault="0069329A" w:rsidP="0069329A">
      <w:pPr>
        <w:spacing w:line="276" w:lineRule="auto"/>
        <w:jc w:val="center"/>
        <w:rPr>
          <w:b/>
          <w:bCs/>
          <w:color w:val="000000"/>
          <w:sz w:val="26"/>
          <w:szCs w:val="26"/>
        </w:rPr>
      </w:pPr>
      <w:r w:rsidRPr="0069329A">
        <w:rPr>
          <w:i/>
          <w:sz w:val="26"/>
          <w:szCs w:val="26"/>
        </w:rPr>
        <w:t>(Issued under Decision No.1380/QĐ-ĐHKTQD on 15/8/2016 by the University President)</w:t>
      </w:r>
    </w:p>
    <w:p w:rsidR="0069329A" w:rsidRPr="0069329A" w:rsidRDefault="0069329A" w:rsidP="0069329A">
      <w:pPr>
        <w:spacing w:line="276" w:lineRule="auto"/>
        <w:jc w:val="center"/>
        <w:rPr>
          <w:b/>
          <w:bCs/>
          <w:color w:val="000000"/>
          <w:sz w:val="26"/>
          <w:szCs w:val="26"/>
        </w:rPr>
      </w:pPr>
    </w:p>
    <w:p w:rsidR="00E8507B" w:rsidRPr="0069329A" w:rsidRDefault="00E8507B" w:rsidP="0069329A">
      <w:pPr>
        <w:spacing w:line="276" w:lineRule="auto"/>
        <w:ind w:firstLine="720"/>
        <w:jc w:val="both"/>
        <w:rPr>
          <w:rFonts w:eastAsia="Calibri"/>
          <w:sz w:val="26"/>
          <w:szCs w:val="26"/>
        </w:rPr>
      </w:pPr>
    </w:p>
    <w:p w:rsidR="00E8507B" w:rsidRPr="0069329A" w:rsidRDefault="00591851" w:rsidP="0069329A">
      <w:pPr>
        <w:spacing w:line="276" w:lineRule="auto"/>
        <w:ind w:firstLine="720"/>
        <w:jc w:val="both"/>
        <w:rPr>
          <w:rFonts w:eastAsia="Times New Roman"/>
          <w:b/>
          <w:sz w:val="26"/>
          <w:szCs w:val="26"/>
        </w:rPr>
      </w:pPr>
      <w:r w:rsidRPr="0069329A">
        <w:rPr>
          <w:rFonts w:eastAsia="Times New Roman"/>
          <w:b/>
          <w:color w:val="000000"/>
          <w:sz w:val="26"/>
          <w:szCs w:val="26"/>
        </w:rPr>
        <w:t>1. COURSE NAME</w:t>
      </w:r>
      <w:r w:rsidR="00E8507B" w:rsidRPr="0069329A">
        <w:rPr>
          <w:rFonts w:eastAsia="Times New Roman"/>
          <w:b/>
          <w:color w:val="000000"/>
          <w:sz w:val="26"/>
          <w:szCs w:val="26"/>
        </w:rPr>
        <w:t xml:space="preserve">: </w:t>
      </w:r>
    </w:p>
    <w:p w:rsidR="00E8507B" w:rsidRPr="0069329A" w:rsidRDefault="00591851" w:rsidP="0069329A">
      <w:pPr>
        <w:spacing w:line="276" w:lineRule="auto"/>
        <w:ind w:firstLine="720"/>
        <w:jc w:val="both"/>
        <w:rPr>
          <w:rFonts w:eastAsia="Times New Roman"/>
          <w:color w:val="000000"/>
          <w:sz w:val="26"/>
          <w:szCs w:val="26"/>
        </w:rPr>
      </w:pPr>
      <w:r w:rsidRPr="0069329A">
        <w:rPr>
          <w:rFonts w:eastAsia="Times New Roman"/>
          <w:sz w:val="26"/>
          <w:szCs w:val="26"/>
        </w:rPr>
        <w:t>Vietnamese</w:t>
      </w:r>
      <w:r w:rsidR="00E8507B" w:rsidRPr="0069329A">
        <w:rPr>
          <w:rFonts w:eastAsia="Times New Roman"/>
          <w:sz w:val="26"/>
          <w:szCs w:val="26"/>
        </w:rPr>
        <w:t xml:space="preserve">: </w:t>
      </w:r>
      <w:r w:rsidR="00E8507B" w:rsidRPr="0069329A">
        <w:rPr>
          <w:sz w:val="26"/>
          <w:szCs w:val="26"/>
        </w:rPr>
        <w:t>N</w:t>
      </w:r>
      <w:r w:rsidR="00E8507B" w:rsidRPr="0069329A">
        <w:rPr>
          <w:b/>
          <w:bCs/>
          <w:sz w:val="26"/>
          <w:szCs w:val="26"/>
        </w:rPr>
        <w:t>HỮNG NGUYÊN LÝ CƠ BẢN CHỦ NGHĨA MÁC - LÊNIN 1</w:t>
      </w:r>
      <w:r w:rsidR="00E8507B" w:rsidRPr="0069329A">
        <w:rPr>
          <w:rFonts w:eastAsia="Times New Roman"/>
          <w:color w:val="000000"/>
          <w:sz w:val="26"/>
          <w:szCs w:val="26"/>
        </w:rPr>
        <w:tab/>
      </w:r>
    </w:p>
    <w:p w:rsidR="00E8507B" w:rsidRPr="0069329A" w:rsidRDefault="00591851" w:rsidP="0069329A">
      <w:pPr>
        <w:spacing w:line="276" w:lineRule="auto"/>
        <w:ind w:left="360" w:firstLine="360"/>
        <w:rPr>
          <w:rFonts w:eastAsia="Times New Roman"/>
          <w:color w:val="000000"/>
          <w:sz w:val="26"/>
          <w:szCs w:val="26"/>
        </w:rPr>
      </w:pPr>
      <w:r w:rsidRPr="0069329A">
        <w:rPr>
          <w:rFonts w:eastAsia="Times New Roman"/>
          <w:color w:val="000000"/>
          <w:sz w:val="26"/>
          <w:szCs w:val="26"/>
        </w:rPr>
        <w:t>English</w:t>
      </w:r>
      <w:r w:rsidR="00E8507B" w:rsidRPr="0069329A">
        <w:rPr>
          <w:rFonts w:eastAsia="Times New Roman"/>
          <w:color w:val="000000"/>
          <w:sz w:val="26"/>
          <w:szCs w:val="26"/>
        </w:rPr>
        <w:t xml:space="preserve">:        </w:t>
      </w:r>
      <w:r w:rsidR="003F646F" w:rsidRPr="0069329A">
        <w:rPr>
          <w:color w:val="000000"/>
          <w:sz w:val="26"/>
          <w:szCs w:val="26"/>
          <w:shd w:val="clear" w:color="auto" w:fill="FFFFFF"/>
        </w:rPr>
        <w:t>The Fundamentals</w:t>
      </w:r>
      <w:r w:rsidR="0051235D" w:rsidRPr="0069329A">
        <w:rPr>
          <w:color w:val="000000"/>
          <w:sz w:val="26"/>
          <w:szCs w:val="26"/>
          <w:shd w:val="clear" w:color="auto" w:fill="FFFFFF"/>
        </w:rPr>
        <w:t xml:space="preserve"> of Marxism - Leninism </w:t>
      </w:r>
      <w:r w:rsidR="001C5FA8" w:rsidRPr="0069329A">
        <w:rPr>
          <w:color w:val="000000"/>
          <w:sz w:val="26"/>
          <w:szCs w:val="26"/>
          <w:shd w:val="clear" w:color="auto" w:fill="FFFFFF"/>
        </w:rPr>
        <w:t>1</w:t>
      </w:r>
    </w:p>
    <w:p w:rsidR="00E8507B" w:rsidRPr="0069329A" w:rsidRDefault="00591851" w:rsidP="0069329A">
      <w:pPr>
        <w:spacing w:line="276" w:lineRule="auto"/>
        <w:ind w:firstLine="720"/>
        <w:jc w:val="both"/>
        <w:rPr>
          <w:rFonts w:eastAsia="Times New Roman"/>
          <w:color w:val="000000"/>
          <w:sz w:val="26"/>
          <w:szCs w:val="26"/>
        </w:rPr>
      </w:pPr>
      <w:r w:rsidRPr="0069329A">
        <w:rPr>
          <w:rFonts w:eastAsia="Times New Roman"/>
          <w:color w:val="000000"/>
          <w:sz w:val="26"/>
          <w:szCs w:val="26"/>
        </w:rPr>
        <w:t>Code</w:t>
      </w:r>
      <w:r w:rsidR="00E8507B" w:rsidRPr="0069329A">
        <w:rPr>
          <w:rFonts w:eastAsia="Times New Roman"/>
          <w:color w:val="000000"/>
          <w:sz w:val="26"/>
          <w:szCs w:val="26"/>
        </w:rPr>
        <w:t xml:space="preserve">:  </w:t>
      </w:r>
      <w:r w:rsidR="000F5463" w:rsidRPr="0069329A">
        <w:rPr>
          <w:rStyle w:val="PlaceholderText"/>
          <w:sz w:val="26"/>
          <w:szCs w:val="26"/>
        </w:rPr>
        <w:t xml:space="preserve"> LLNL110</w:t>
      </w:r>
      <w:r w:rsidR="00E8507B" w:rsidRPr="0069329A">
        <w:rPr>
          <w:rStyle w:val="PlaceholderText"/>
          <w:sz w:val="26"/>
          <w:szCs w:val="26"/>
        </w:rPr>
        <w:t xml:space="preserve">1                                             </w:t>
      </w:r>
      <w:r w:rsidRPr="0069329A">
        <w:rPr>
          <w:rFonts w:eastAsia="Times New Roman"/>
          <w:color w:val="000000"/>
          <w:sz w:val="26"/>
          <w:szCs w:val="26"/>
        </w:rPr>
        <w:t>Number of Credit</w:t>
      </w:r>
      <w:r w:rsidR="00E8507B" w:rsidRPr="0069329A">
        <w:rPr>
          <w:rFonts w:eastAsia="Times New Roman"/>
          <w:color w:val="000000"/>
          <w:sz w:val="26"/>
          <w:szCs w:val="26"/>
        </w:rPr>
        <w:t>: 02</w:t>
      </w:r>
      <w:r w:rsidR="00E8507B" w:rsidRPr="0069329A">
        <w:rPr>
          <w:rStyle w:val="PlaceholderText"/>
          <w:sz w:val="26"/>
          <w:szCs w:val="26"/>
        </w:rPr>
        <w:t>.</w:t>
      </w:r>
      <w:r w:rsidR="00E8507B" w:rsidRPr="0069329A">
        <w:rPr>
          <w:rFonts w:eastAsia="Times New Roman"/>
          <w:color w:val="000000"/>
          <w:sz w:val="26"/>
          <w:szCs w:val="26"/>
        </w:rPr>
        <w:tab/>
      </w:r>
    </w:p>
    <w:p w:rsidR="00E8507B" w:rsidRPr="0069329A" w:rsidRDefault="00E8507B" w:rsidP="0069329A">
      <w:pPr>
        <w:spacing w:line="276" w:lineRule="auto"/>
        <w:ind w:firstLine="720"/>
        <w:jc w:val="both"/>
        <w:rPr>
          <w:rFonts w:eastAsia="Times New Roman"/>
          <w:sz w:val="26"/>
          <w:szCs w:val="26"/>
        </w:rPr>
      </w:pPr>
      <w:r w:rsidRPr="0069329A">
        <w:rPr>
          <w:rFonts w:eastAsia="Times New Roman"/>
          <w:b/>
          <w:color w:val="000000"/>
          <w:sz w:val="26"/>
          <w:szCs w:val="26"/>
        </w:rPr>
        <w:t xml:space="preserve">2. </w:t>
      </w:r>
      <w:r w:rsidR="00064D80" w:rsidRPr="0069329A">
        <w:rPr>
          <w:rFonts w:eastAsia="Times New Roman"/>
          <w:b/>
          <w:color w:val="000000"/>
          <w:sz w:val="26"/>
          <w:szCs w:val="26"/>
        </w:rPr>
        <w:t>SUBJECT OF INSTRUCTION</w:t>
      </w:r>
      <w:r w:rsidRPr="0069329A">
        <w:rPr>
          <w:rFonts w:eastAsia="Times New Roman"/>
          <w:color w:val="000000"/>
          <w:sz w:val="26"/>
          <w:szCs w:val="26"/>
        </w:rPr>
        <w:t>:</w:t>
      </w:r>
      <w:r w:rsidR="00143899" w:rsidRPr="0069329A">
        <w:rPr>
          <w:rFonts w:eastAsia="Times New Roman"/>
          <w:color w:val="000000"/>
          <w:sz w:val="26"/>
          <w:szCs w:val="26"/>
        </w:rPr>
        <w:t xml:space="preserve"> </w:t>
      </w:r>
      <w:r w:rsidR="003F646F" w:rsidRPr="0069329A">
        <w:rPr>
          <w:rFonts w:eastAsia="Times New Roman"/>
          <w:color w:val="000000"/>
          <w:sz w:val="26"/>
          <w:szCs w:val="26"/>
        </w:rPr>
        <w:t>THE FUNDAMENTALS</w:t>
      </w:r>
      <w:r w:rsidR="00064D80" w:rsidRPr="0069329A">
        <w:rPr>
          <w:rFonts w:eastAsia="Times New Roman"/>
          <w:color w:val="000000"/>
          <w:sz w:val="26"/>
          <w:szCs w:val="26"/>
        </w:rPr>
        <w:t xml:space="preserve"> OF MARXISM – LENINISM</w:t>
      </w:r>
      <w:r w:rsidR="00064D80" w:rsidRPr="0069329A">
        <w:rPr>
          <w:sz w:val="26"/>
          <w:szCs w:val="26"/>
        </w:rPr>
        <w:t xml:space="preserve"> 1.</w:t>
      </w:r>
    </w:p>
    <w:p w:rsidR="0069329A" w:rsidRDefault="0069329A" w:rsidP="0069329A">
      <w:pPr>
        <w:spacing w:line="276" w:lineRule="auto"/>
        <w:ind w:firstLine="720"/>
        <w:jc w:val="both"/>
        <w:rPr>
          <w:rFonts w:eastAsia="Times New Roman"/>
          <w:b/>
          <w:color w:val="000000"/>
          <w:sz w:val="26"/>
          <w:szCs w:val="26"/>
        </w:rPr>
      </w:pPr>
    </w:p>
    <w:p w:rsidR="00E8507B" w:rsidRPr="0069329A" w:rsidRDefault="00E8507B" w:rsidP="0069329A">
      <w:pPr>
        <w:spacing w:line="276" w:lineRule="auto"/>
        <w:ind w:firstLine="720"/>
        <w:jc w:val="both"/>
        <w:rPr>
          <w:rFonts w:eastAsia="Times New Roman"/>
          <w:color w:val="000000"/>
          <w:sz w:val="26"/>
          <w:szCs w:val="26"/>
        </w:rPr>
      </w:pPr>
      <w:r w:rsidRPr="0069329A">
        <w:rPr>
          <w:rFonts w:eastAsia="Times New Roman"/>
          <w:b/>
          <w:color w:val="000000"/>
          <w:sz w:val="26"/>
          <w:szCs w:val="26"/>
        </w:rPr>
        <w:t xml:space="preserve">. </w:t>
      </w:r>
      <w:r w:rsidR="00064D80" w:rsidRPr="0069329A">
        <w:rPr>
          <w:rFonts w:eastAsia="Times New Roman"/>
          <w:b/>
          <w:sz w:val="26"/>
          <w:szCs w:val="26"/>
          <w:lang w:val="fr-FR"/>
        </w:rPr>
        <w:t>PRE-REQUISITE</w:t>
      </w:r>
      <w:r w:rsidRPr="0069329A">
        <w:rPr>
          <w:rFonts w:eastAsia="Times New Roman"/>
          <w:color w:val="000000"/>
          <w:sz w:val="26"/>
          <w:szCs w:val="26"/>
        </w:rPr>
        <w:t>:</w:t>
      </w:r>
      <w:r w:rsidR="00B0406A" w:rsidRPr="0069329A">
        <w:rPr>
          <w:rStyle w:val="PlaceholderText"/>
          <w:sz w:val="26"/>
          <w:szCs w:val="26"/>
        </w:rPr>
        <w:t xml:space="preserve"> </w:t>
      </w:r>
      <w:r w:rsidR="00064D80" w:rsidRPr="0069329A">
        <w:rPr>
          <w:rStyle w:val="PlaceholderText"/>
          <w:sz w:val="26"/>
          <w:szCs w:val="26"/>
        </w:rPr>
        <w:t>None</w:t>
      </w:r>
    </w:p>
    <w:p w:rsidR="0069329A" w:rsidRDefault="0069329A" w:rsidP="0069329A">
      <w:pPr>
        <w:tabs>
          <w:tab w:val="left" w:pos="252"/>
          <w:tab w:val="left" w:pos="360"/>
          <w:tab w:val="left" w:pos="4497"/>
        </w:tabs>
        <w:spacing w:line="276" w:lineRule="auto"/>
        <w:ind w:firstLine="720"/>
        <w:jc w:val="both"/>
        <w:rPr>
          <w:rFonts w:eastAsia="Times New Roman"/>
          <w:b/>
          <w:color w:val="000000"/>
          <w:sz w:val="26"/>
          <w:szCs w:val="26"/>
        </w:rPr>
      </w:pPr>
    </w:p>
    <w:p w:rsidR="00E8507B" w:rsidRPr="0069329A" w:rsidRDefault="002A7EFC" w:rsidP="0069329A">
      <w:pPr>
        <w:tabs>
          <w:tab w:val="left" w:pos="252"/>
          <w:tab w:val="left" w:pos="360"/>
          <w:tab w:val="left" w:pos="4497"/>
        </w:tabs>
        <w:spacing w:line="276" w:lineRule="auto"/>
        <w:ind w:firstLine="720"/>
        <w:jc w:val="both"/>
        <w:rPr>
          <w:rFonts w:eastAsia="Times New Roman"/>
          <w:b/>
          <w:color w:val="000000"/>
          <w:sz w:val="26"/>
          <w:szCs w:val="26"/>
        </w:rPr>
      </w:pPr>
      <w:r w:rsidRPr="0069329A">
        <w:rPr>
          <w:rFonts w:eastAsia="Times New Roman"/>
          <w:b/>
          <w:color w:val="000000"/>
          <w:sz w:val="26"/>
          <w:szCs w:val="26"/>
        </w:rPr>
        <w:t xml:space="preserve">4. </w:t>
      </w:r>
      <w:r w:rsidRPr="0069329A">
        <w:rPr>
          <w:rFonts w:eastAsia="Times New Roman"/>
          <w:b/>
          <w:sz w:val="26"/>
          <w:szCs w:val="26"/>
          <w:lang w:val="fr-FR"/>
        </w:rPr>
        <w:t>COURSE DESCRIPTION</w:t>
      </w:r>
      <w:r w:rsidR="00E8507B" w:rsidRPr="0069329A">
        <w:rPr>
          <w:rFonts w:eastAsia="Times New Roman"/>
          <w:b/>
          <w:color w:val="000000"/>
          <w:sz w:val="26"/>
          <w:szCs w:val="26"/>
        </w:rPr>
        <w:t xml:space="preserve">: </w:t>
      </w:r>
      <w:r w:rsidR="009D1F5C" w:rsidRPr="0069329A">
        <w:rPr>
          <w:rFonts w:eastAsia="Times New Roman"/>
          <w:b/>
          <w:color w:val="000000"/>
          <w:sz w:val="26"/>
          <w:szCs w:val="26"/>
        </w:rPr>
        <w:tab/>
      </w:r>
    </w:p>
    <w:p w:rsidR="009D1F5C" w:rsidRPr="0069329A" w:rsidRDefault="008F2054" w:rsidP="0069329A">
      <w:pPr>
        <w:tabs>
          <w:tab w:val="left" w:pos="252"/>
          <w:tab w:val="left" w:pos="360"/>
          <w:tab w:val="left" w:pos="4497"/>
        </w:tabs>
        <w:spacing w:line="276" w:lineRule="auto"/>
        <w:ind w:firstLine="720"/>
        <w:jc w:val="both"/>
        <w:rPr>
          <w:rFonts w:eastAsia="Times New Roman"/>
          <w:color w:val="000000"/>
          <w:sz w:val="26"/>
          <w:szCs w:val="26"/>
        </w:rPr>
      </w:pPr>
      <w:r w:rsidRPr="0069329A">
        <w:rPr>
          <w:rFonts w:eastAsia="Times New Roman"/>
          <w:color w:val="000000"/>
          <w:sz w:val="26"/>
          <w:szCs w:val="26"/>
        </w:rPr>
        <w:t xml:space="preserve">The course equips students with the basic contents of worldview and </w:t>
      </w:r>
      <w:r w:rsidR="001E31E2" w:rsidRPr="0069329A">
        <w:rPr>
          <w:rFonts w:eastAsia="Times New Roman"/>
          <w:color w:val="000000"/>
          <w:sz w:val="26"/>
          <w:szCs w:val="26"/>
        </w:rPr>
        <w:t xml:space="preserve">philosophical methodology of Marxism – Leninism </w:t>
      </w:r>
      <w:r w:rsidR="00F019B5" w:rsidRPr="0069329A">
        <w:rPr>
          <w:rFonts w:eastAsia="Times New Roman"/>
          <w:color w:val="000000"/>
          <w:sz w:val="26"/>
          <w:szCs w:val="26"/>
        </w:rPr>
        <w:t>which provide</w:t>
      </w:r>
      <w:r w:rsidR="001E31E2" w:rsidRPr="0069329A">
        <w:rPr>
          <w:rFonts w:eastAsia="Times New Roman"/>
          <w:color w:val="000000"/>
          <w:sz w:val="26"/>
          <w:szCs w:val="26"/>
        </w:rPr>
        <w:t xml:space="preserve"> the theoretical basis and </w:t>
      </w:r>
      <w:r w:rsidR="00F019B5" w:rsidRPr="0069329A">
        <w:rPr>
          <w:rFonts w:eastAsia="Times New Roman"/>
          <w:color w:val="000000"/>
          <w:sz w:val="26"/>
          <w:szCs w:val="26"/>
        </w:rPr>
        <w:t>the most common methodology for researching, learning other subjects in the curriculum; perceiving other knowledge of mankind and applying it to real life</w:t>
      </w:r>
      <w:r w:rsidR="00EF71D7" w:rsidRPr="0069329A">
        <w:rPr>
          <w:rFonts w:eastAsia="Times New Roman"/>
          <w:color w:val="000000"/>
          <w:sz w:val="26"/>
          <w:szCs w:val="26"/>
        </w:rPr>
        <w:t>.</w:t>
      </w:r>
    </w:p>
    <w:p w:rsidR="00CE497C" w:rsidRPr="0069329A" w:rsidRDefault="00A34AFB" w:rsidP="0069329A">
      <w:pPr>
        <w:tabs>
          <w:tab w:val="left" w:pos="252"/>
          <w:tab w:val="left" w:pos="360"/>
          <w:tab w:val="left" w:pos="4497"/>
        </w:tabs>
        <w:spacing w:line="276" w:lineRule="auto"/>
        <w:ind w:firstLine="720"/>
        <w:jc w:val="both"/>
        <w:rPr>
          <w:rFonts w:eastAsia="Times New Roman"/>
          <w:color w:val="000000"/>
          <w:sz w:val="26"/>
          <w:szCs w:val="26"/>
        </w:rPr>
      </w:pPr>
      <w:r w:rsidRPr="0069329A">
        <w:rPr>
          <w:rFonts w:eastAsia="Times New Roman"/>
          <w:color w:val="000000"/>
          <w:sz w:val="26"/>
          <w:szCs w:val="26"/>
        </w:rPr>
        <w:t xml:space="preserve">Researching other component parts of Marxism – Leninism, approaching </w:t>
      </w:r>
      <w:r w:rsidR="004552BC" w:rsidRPr="0069329A">
        <w:rPr>
          <w:rFonts w:eastAsia="Times New Roman"/>
          <w:color w:val="000000"/>
          <w:sz w:val="26"/>
          <w:szCs w:val="26"/>
        </w:rPr>
        <w:t>content of Ho Chi Minh Ideology course and Revolutionary Policy of the Communist Party of Vietnam course are also premised on the basic contents.</w:t>
      </w:r>
    </w:p>
    <w:p w:rsidR="00E8507B" w:rsidRPr="0069329A" w:rsidRDefault="008D3717" w:rsidP="0069329A">
      <w:pPr>
        <w:tabs>
          <w:tab w:val="left" w:pos="4497"/>
        </w:tabs>
        <w:spacing w:line="276" w:lineRule="auto"/>
        <w:ind w:firstLine="720"/>
        <w:jc w:val="both"/>
        <w:rPr>
          <w:rFonts w:eastAsia="Times New Roman"/>
          <w:color w:val="000000"/>
          <w:sz w:val="26"/>
          <w:szCs w:val="26"/>
        </w:rPr>
      </w:pPr>
      <w:r w:rsidRPr="0069329A">
        <w:rPr>
          <w:rFonts w:eastAsia="Times New Roman"/>
          <w:color w:val="000000"/>
          <w:sz w:val="26"/>
          <w:szCs w:val="26"/>
        </w:rPr>
        <w:t>In addition, the course</w:t>
      </w:r>
      <w:r w:rsidR="00730668" w:rsidRPr="0069329A">
        <w:rPr>
          <w:rFonts w:eastAsia="Times New Roman"/>
          <w:color w:val="000000"/>
          <w:sz w:val="26"/>
          <w:szCs w:val="26"/>
        </w:rPr>
        <w:t xml:space="preserve"> aims to build</w:t>
      </w:r>
      <w:r w:rsidR="004552BC" w:rsidRPr="0069329A">
        <w:rPr>
          <w:rFonts w:eastAsia="Times New Roman"/>
          <w:color w:val="000000"/>
          <w:sz w:val="26"/>
          <w:szCs w:val="26"/>
        </w:rPr>
        <w:t xml:space="preserve"> trustworthy and revolutionary ideal for students, </w:t>
      </w:r>
      <w:r w:rsidR="00CC0F1F" w:rsidRPr="0069329A">
        <w:rPr>
          <w:rFonts w:eastAsia="Times New Roman"/>
          <w:color w:val="000000"/>
          <w:sz w:val="26"/>
          <w:szCs w:val="26"/>
        </w:rPr>
        <w:t>giving them ideological and political orientation in their majors.</w:t>
      </w:r>
    </w:p>
    <w:p w:rsidR="0069329A" w:rsidRDefault="0069329A" w:rsidP="0069329A">
      <w:pPr>
        <w:tabs>
          <w:tab w:val="left" w:pos="252"/>
        </w:tabs>
        <w:spacing w:line="276" w:lineRule="auto"/>
        <w:ind w:firstLine="720"/>
        <w:jc w:val="both"/>
        <w:rPr>
          <w:rFonts w:eastAsia="Times New Roman"/>
          <w:b/>
          <w:color w:val="000000"/>
          <w:sz w:val="26"/>
          <w:szCs w:val="26"/>
        </w:rPr>
      </w:pPr>
    </w:p>
    <w:p w:rsidR="00116741" w:rsidRPr="0069329A" w:rsidRDefault="00E8507B" w:rsidP="0069329A">
      <w:pPr>
        <w:tabs>
          <w:tab w:val="left" w:pos="252"/>
        </w:tabs>
        <w:spacing w:line="276" w:lineRule="auto"/>
        <w:ind w:firstLine="720"/>
        <w:jc w:val="both"/>
        <w:rPr>
          <w:b/>
          <w:sz w:val="26"/>
          <w:szCs w:val="26"/>
        </w:rPr>
      </w:pPr>
      <w:r w:rsidRPr="0069329A">
        <w:rPr>
          <w:rFonts w:eastAsia="Times New Roman"/>
          <w:b/>
          <w:color w:val="000000"/>
          <w:sz w:val="26"/>
          <w:szCs w:val="26"/>
          <w:lang w:val="vi-VN"/>
        </w:rPr>
        <w:t xml:space="preserve">5. </w:t>
      </w:r>
      <w:r w:rsidR="00994EEB" w:rsidRPr="0069329A">
        <w:rPr>
          <w:rFonts w:eastAsia="Times New Roman"/>
          <w:b/>
          <w:color w:val="000000"/>
          <w:sz w:val="26"/>
          <w:szCs w:val="26"/>
        </w:rPr>
        <w:t>COURSE OBJECTIVES:</w:t>
      </w:r>
    </w:p>
    <w:p w:rsidR="00116741" w:rsidRPr="0069329A" w:rsidRDefault="00D35E97" w:rsidP="0069329A">
      <w:pPr>
        <w:tabs>
          <w:tab w:val="left" w:pos="252"/>
          <w:tab w:val="left" w:pos="4198"/>
        </w:tabs>
        <w:spacing w:line="276" w:lineRule="auto"/>
        <w:ind w:firstLine="720"/>
        <w:jc w:val="both"/>
        <w:rPr>
          <w:rFonts w:eastAsia="Times New Roman"/>
          <w:b/>
          <w:sz w:val="26"/>
          <w:szCs w:val="26"/>
        </w:rPr>
      </w:pPr>
      <w:r w:rsidRPr="0069329A">
        <w:rPr>
          <w:rFonts w:eastAsia="Times New Roman"/>
          <w:b/>
          <w:sz w:val="26"/>
          <w:szCs w:val="26"/>
          <w:lang w:val="vi-VN"/>
        </w:rPr>
        <w:t xml:space="preserve">5.1  </w:t>
      </w:r>
      <w:r w:rsidRPr="0069329A">
        <w:rPr>
          <w:rFonts w:eastAsia="Times New Roman"/>
          <w:b/>
          <w:sz w:val="26"/>
          <w:szCs w:val="26"/>
        </w:rPr>
        <w:t>Common objectives</w:t>
      </w:r>
      <w:r w:rsidR="00116741" w:rsidRPr="0069329A">
        <w:rPr>
          <w:rFonts w:eastAsia="Times New Roman"/>
          <w:b/>
          <w:sz w:val="26"/>
          <w:szCs w:val="26"/>
          <w:lang w:val="vi-VN"/>
        </w:rPr>
        <w:t>:</w:t>
      </w:r>
      <w:r w:rsidR="00730668" w:rsidRPr="0069329A">
        <w:rPr>
          <w:rFonts w:eastAsia="Times New Roman"/>
          <w:b/>
          <w:sz w:val="26"/>
          <w:szCs w:val="26"/>
          <w:lang w:val="vi-VN"/>
        </w:rPr>
        <w:tab/>
      </w:r>
    </w:p>
    <w:p w:rsidR="00E46FE7" w:rsidRPr="0069329A" w:rsidRDefault="00730668" w:rsidP="0069329A">
      <w:pPr>
        <w:tabs>
          <w:tab w:val="left" w:pos="252"/>
          <w:tab w:val="left" w:pos="4198"/>
        </w:tabs>
        <w:spacing w:line="276" w:lineRule="auto"/>
        <w:ind w:firstLine="720"/>
        <w:jc w:val="both"/>
        <w:rPr>
          <w:sz w:val="26"/>
          <w:szCs w:val="26"/>
        </w:rPr>
      </w:pPr>
      <w:r w:rsidRPr="0069329A">
        <w:rPr>
          <w:rFonts w:eastAsia="Times New Roman"/>
          <w:b/>
          <w:sz w:val="26"/>
          <w:szCs w:val="26"/>
        </w:rPr>
        <w:t xml:space="preserve">- </w:t>
      </w:r>
      <w:r w:rsidRPr="0069329A">
        <w:rPr>
          <w:rFonts w:eastAsia="Times New Roman"/>
          <w:sz w:val="26"/>
          <w:szCs w:val="26"/>
        </w:rPr>
        <w:t xml:space="preserve">This course helps students understand </w:t>
      </w:r>
      <w:r w:rsidR="00491192" w:rsidRPr="0069329A">
        <w:rPr>
          <w:rFonts w:eastAsia="Times New Roman"/>
          <w:sz w:val="26"/>
          <w:szCs w:val="26"/>
        </w:rPr>
        <w:t xml:space="preserve">the basic knowledge of Marxism – Leninism (objects, purposes and requirements of </w:t>
      </w:r>
      <w:r w:rsidR="00E46FE7" w:rsidRPr="0069329A">
        <w:rPr>
          <w:rFonts w:eastAsia="Times New Roman"/>
          <w:sz w:val="26"/>
          <w:szCs w:val="26"/>
        </w:rPr>
        <w:t>research m</w:t>
      </w:r>
      <w:r w:rsidR="006974DB" w:rsidRPr="0069329A">
        <w:rPr>
          <w:rFonts w:eastAsia="Times New Roman"/>
          <w:sz w:val="26"/>
          <w:szCs w:val="26"/>
        </w:rPr>
        <w:t>ethods) and grasp the most fundamental</w:t>
      </w:r>
      <w:r w:rsidR="00E46FE7" w:rsidRPr="0069329A">
        <w:rPr>
          <w:rFonts w:eastAsia="Times New Roman"/>
          <w:sz w:val="26"/>
          <w:szCs w:val="26"/>
        </w:rPr>
        <w:t xml:space="preserve"> theories of dialectical materialism</w:t>
      </w:r>
      <w:r w:rsidR="00E46FE7" w:rsidRPr="0069329A">
        <w:rPr>
          <w:sz w:val="26"/>
          <w:szCs w:val="26"/>
        </w:rPr>
        <w:t xml:space="preserve">, </w:t>
      </w:r>
      <w:r w:rsidR="005268A5" w:rsidRPr="0069329A">
        <w:rPr>
          <w:sz w:val="26"/>
          <w:szCs w:val="26"/>
        </w:rPr>
        <w:t>materialist</w:t>
      </w:r>
      <w:r w:rsidR="00E46FE7" w:rsidRPr="0069329A">
        <w:rPr>
          <w:sz w:val="26"/>
          <w:szCs w:val="26"/>
        </w:rPr>
        <w:t xml:space="preserve"> dialectics</w:t>
      </w:r>
      <w:r w:rsidR="005D177F" w:rsidRPr="0069329A">
        <w:rPr>
          <w:sz w:val="26"/>
          <w:szCs w:val="26"/>
        </w:rPr>
        <w:t xml:space="preserve"> </w:t>
      </w:r>
      <w:r w:rsidR="00F11DDB" w:rsidRPr="0069329A">
        <w:rPr>
          <w:sz w:val="26"/>
          <w:szCs w:val="26"/>
        </w:rPr>
        <w:t xml:space="preserve">and historical materialism so that they can approach the </w:t>
      </w:r>
      <w:r w:rsidR="00F11DDB" w:rsidRPr="0069329A">
        <w:rPr>
          <w:rFonts w:eastAsia="Times New Roman"/>
          <w:color w:val="000000"/>
          <w:sz w:val="26"/>
          <w:szCs w:val="26"/>
        </w:rPr>
        <w:t>content of Ho Chi Minh Ideology course and Revolutionary Policy of the Communist Party of Vietnam course,</w:t>
      </w:r>
      <w:r w:rsidR="00023703" w:rsidRPr="0069329A">
        <w:rPr>
          <w:rFonts w:eastAsia="Times New Roman"/>
          <w:color w:val="000000"/>
          <w:sz w:val="26"/>
          <w:szCs w:val="26"/>
        </w:rPr>
        <w:t xml:space="preserve"> understanding thoroughly the ideological foundation of the Communist Party.</w:t>
      </w:r>
    </w:p>
    <w:p w:rsidR="00116741" w:rsidRPr="0069329A" w:rsidRDefault="00E46FE7" w:rsidP="0069329A">
      <w:pPr>
        <w:tabs>
          <w:tab w:val="left" w:pos="252"/>
          <w:tab w:val="left" w:pos="4198"/>
        </w:tabs>
        <w:spacing w:line="276" w:lineRule="auto"/>
        <w:ind w:firstLine="720"/>
        <w:jc w:val="both"/>
        <w:rPr>
          <w:rFonts w:eastAsia="Times New Roman"/>
          <w:color w:val="000000"/>
          <w:sz w:val="26"/>
          <w:szCs w:val="26"/>
        </w:rPr>
      </w:pPr>
      <w:r w:rsidRPr="0069329A">
        <w:rPr>
          <w:sz w:val="26"/>
          <w:szCs w:val="26"/>
          <w:lang w:val="vi-VN"/>
        </w:rPr>
        <w:t xml:space="preserve"> </w:t>
      </w:r>
      <w:r w:rsidR="00116741" w:rsidRPr="0069329A">
        <w:rPr>
          <w:sz w:val="26"/>
          <w:szCs w:val="26"/>
          <w:lang w:val="vi-VN"/>
        </w:rPr>
        <w:t xml:space="preserve">- </w:t>
      </w:r>
      <w:r w:rsidR="00023703" w:rsidRPr="0069329A">
        <w:rPr>
          <w:sz w:val="26"/>
          <w:szCs w:val="26"/>
        </w:rPr>
        <w:t xml:space="preserve">Attending this course, students can establish their worldview, </w:t>
      </w:r>
      <w:r w:rsidR="00D17014" w:rsidRPr="0069329A">
        <w:rPr>
          <w:sz w:val="26"/>
          <w:szCs w:val="26"/>
        </w:rPr>
        <w:t xml:space="preserve">outlook and the most common methodology to approach their science majors; to build </w:t>
      </w:r>
      <w:r w:rsidR="00D17014" w:rsidRPr="0069329A">
        <w:rPr>
          <w:rFonts w:eastAsia="Times New Roman"/>
          <w:color w:val="000000"/>
          <w:sz w:val="26"/>
          <w:szCs w:val="26"/>
        </w:rPr>
        <w:t>trustworthy, revolutionary ideal</w:t>
      </w:r>
      <w:r w:rsidR="00BC3367" w:rsidRPr="0069329A">
        <w:rPr>
          <w:rFonts w:eastAsia="Times New Roman"/>
          <w:color w:val="000000"/>
          <w:sz w:val="26"/>
          <w:szCs w:val="26"/>
        </w:rPr>
        <w:t xml:space="preserve"> and</w:t>
      </w:r>
      <w:r w:rsidR="00D17014" w:rsidRPr="0069329A">
        <w:rPr>
          <w:rFonts w:eastAsia="Times New Roman"/>
          <w:color w:val="000000"/>
          <w:sz w:val="26"/>
          <w:szCs w:val="26"/>
        </w:rPr>
        <w:t xml:space="preserve"> to develop their thinking capacity, scientific research skills.</w:t>
      </w:r>
    </w:p>
    <w:p w:rsidR="00116741" w:rsidRPr="0069329A" w:rsidRDefault="00A01FB4" w:rsidP="0069329A">
      <w:pPr>
        <w:pStyle w:val="ListParagraph"/>
        <w:numPr>
          <w:ilvl w:val="1"/>
          <w:numId w:val="34"/>
        </w:numPr>
        <w:tabs>
          <w:tab w:val="left" w:pos="252"/>
        </w:tabs>
        <w:spacing w:line="276" w:lineRule="auto"/>
        <w:jc w:val="both"/>
        <w:rPr>
          <w:rFonts w:eastAsia="Times New Roman"/>
          <w:b/>
          <w:sz w:val="26"/>
          <w:szCs w:val="26"/>
          <w:lang w:val="vi-VN"/>
        </w:rPr>
      </w:pPr>
      <w:r w:rsidRPr="0069329A">
        <w:rPr>
          <w:rFonts w:eastAsia="Times New Roman"/>
          <w:b/>
          <w:sz w:val="26"/>
          <w:szCs w:val="26"/>
        </w:rPr>
        <w:lastRenderedPageBreak/>
        <w:t xml:space="preserve"> </w:t>
      </w:r>
      <w:r w:rsidR="00FB4EDC" w:rsidRPr="0069329A">
        <w:rPr>
          <w:rFonts w:eastAsia="Times New Roman"/>
          <w:b/>
          <w:sz w:val="26"/>
          <w:szCs w:val="26"/>
        </w:rPr>
        <w:t>Detailed objectives</w:t>
      </w:r>
      <w:r w:rsidR="00116741" w:rsidRPr="0069329A">
        <w:rPr>
          <w:rFonts w:eastAsia="Times New Roman"/>
          <w:b/>
          <w:sz w:val="26"/>
          <w:szCs w:val="26"/>
        </w:rPr>
        <w:t>:</w:t>
      </w:r>
    </w:p>
    <w:p w:rsidR="00116741" w:rsidRPr="0069329A" w:rsidRDefault="00116741" w:rsidP="0069329A">
      <w:pPr>
        <w:pStyle w:val="NormalWeb"/>
        <w:shd w:val="clear" w:color="auto" w:fill="FFFFFF"/>
        <w:spacing w:before="0" w:beforeAutospacing="0" w:after="0" w:afterAutospacing="0" w:line="276" w:lineRule="auto"/>
        <w:jc w:val="both"/>
        <w:rPr>
          <w:rStyle w:val="Emphasis"/>
          <w:sz w:val="26"/>
          <w:szCs w:val="26"/>
        </w:rPr>
      </w:pPr>
      <w:r w:rsidRPr="0069329A">
        <w:rPr>
          <w:rStyle w:val="apple-converted-space"/>
          <w:i/>
          <w:iCs/>
          <w:sz w:val="26"/>
          <w:szCs w:val="26"/>
        </w:rPr>
        <w:t> </w:t>
      </w:r>
      <w:r w:rsidR="00051822" w:rsidRPr="0069329A">
        <w:rPr>
          <w:rStyle w:val="Emphasis"/>
          <w:sz w:val="26"/>
          <w:szCs w:val="26"/>
        </w:rPr>
        <w:t>About knowledge</w:t>
      </w:r>
      <w:r w:rsidRPr="0069329A">
        <w:rPr>
          <w:rStyle w:val="Emphasis"/>
          <w:sz w:val="26"/>
          <w:szCs w:val="26"/>
        </w:rPr>
        <w:t>:</w:t>
      </w:r>
    </w:p>
    <w:p w:rsidR="00116741" w:rsidRPr="0069329A" w:rsidRDefault="00051822" w:rsidP="0069329A">
      <w:pPr>
        <w:pStyle w:val="NormalWeb"/>
        <w:numPr>
          <w:ilvl w:val="0"/>
          <w:numId w:val="36"/>
        </w:numPr>
        <w:shd w:val="clear" w:color="auto" w:fill="FFFFFF"/>
        <w:spacing w:before="0" w:beforeAutospacing="0" w:after="0" w:afterAutospacing="0" w:line="276" w:lineRule="auto"/>
        <w:jc w:val="both"/>
        <w:rPr>
          <w:rStyle w:val="Emphasis"/>
          <w:sz w:val="26"/>
          <w:szCs w:val="26"/>
        </w:rPr>
      </w:pPr>
      <w:r w:rsidRPr="0069329A">
        <w:rPr>
          <w:rStyle w:val="Emphasis"/>
          <w:i w:val="0"/>
          <w:sz w:val="26"/>
          <w:szCs w:val="26"/>
        </w:rPr>
        <w:t xml:space="preserve">The course aims to </w:t>
      </w:r>
      <w:r w:rsidR="00954AA9" w:rsidRPr="0069329A">
        <w:rPr>
          <w:rStyle w:val="Emphasis"/>
          <w:i w:val="0"/>
          <w:sz w:val="26"/>
          <w:szCs w:val="26"/>
        </w:rPr>
        <w:t xml:space="preserve">help students understand a perspective of </w:t>
      </w:r>
      <w:r w:rsidR="00954AA9" w:rsidRPr="0069329A">
        <w:rPr>
          <w:rFonts w:eastAsia="Times New Roman"/>
          <w:sz w:val="26"/>
          <w:szCs w:val="26"/>
        </w:rPr>
        <w:t>Marxism – Leninism,</w:t>
      </w:r>
      <w:r w:rsidR="00954AA9" w:rsidRPr="0069329A">
        <w:rPr>
          <w:i/>
          <w:iCs/>
          <w:sz w:val="26"/>
          <w:szCs w:val="26"/>
        </w:rPr>
        <w:t xml:space="preserve"> </w:t>
      </w:r>
      <w:r w:rsidR="00954AA9" w:rsidRPr="0069329A">
        <w:rPr>
          <w:iCs/>
          <w:sz w:val="26"/>
          <w:szCs w:val="26"/>
        </w:rPr>
        <w:t>its process of formation and development, its structure and the relative independence as well as the organic relationship of its component parts.</w:t>
      </w:r>
    </w:p>
    <w:p w:rsidR="00954AA9" w:rsidRPr="0069329A" w:rsidRDefault="00954AA9" w:rsidP="0069329A">
      <w:pPr>
        <w:pStyle w:val="NormalWeb"/>
        <w:numPr>
          <w:ilvl w:val="0"/>
          <w:numId w:val="36"/>
        </w:numPr>
        <w:shd w:val="clear" w:color="auto" w:fill="FFFFFF"/>
        <w:spacing w:before="0" w:beforeAutospacing="0" w:after="0" w:afterAutospacing="0" w:line="276" w:lineRule="auto"/>
        <w:jc w:val="both"/>
        <w:rPr>
          <w:i/>
          <w:iCs/>
          <w:sz w:val="26"/>
          <w:szCs w:val="26"/>
        </w:rPr>
      </w:pPr>
      <w:r w:rsidRPr="0069329A">
        <w:rPr>
          <w:rStyle w:val="Emphasis"/>
          <w:i w:val="0"/>
          <w:sz w:val="26"/>
          <w:szCs w:val="26"/>
        </w:rPr>
        <w:t xml:space="preserve">The course also </w:t>
      </w:r>
      <w:r w:rsidR="000D42E4" w:rsidRPr="0069329A">
        <w:rPr>
          <w:rStyle w:val="Emphasis"/>
          <w:i w:val="0"/>
          <w:sz w:val="26"/>
          <w:szCs w:val="26"/>
        </w:rPr>
        <w:t xml:space="preserve">equips students with the </w:t>
      </w:r>
      <w:r w:rsidR="000D42E4" w:rsidRPr="0069329A">
        <w:rPr>
          <w:rFonts w:eastAsia="Times New Roman"/>
          <w:color w:val="000000"/>
          <w:sz w:val="26"/>
          <w:szCs w:val="26"/>
        </w:rPr>
        <w:t xml:space="preserve">worldview and scientific methodology of Marxism – Leninism, the fundamental contents of </w:t>
      </w:r>
      <w:r w:rsidR="000D42E4" w:rsidRPr="0069329A">
        <w:rPr>
          <w:rFonts w:eastAsia="Times New Roman"/>
          <w:sz w:val="26"/>
          <w:szCs w:val="26"/>
        </w:rPr>
        <w:t>dialectical materialism</w:t>
      </w:r>
      <w:r w:rsidR="000D42E4" w:rsidRPr="0069329A">
        <w:rPr>
          <w:sz w:val="26"/>
          <w:szCs w:val="26"/>
        </w:rPr>
        <w:t xml:space="preserve">, </w:t>
      </w:r>
      <w:r w:rsidR="005268A5" w:rsidRPr="0069329A">
        <w:rPr>
          <w:sz w:val="26"/>
          <w:szCs w:val="26"/>
        </w:rPr>
        <w:t>materialist</w:t>
      </w:r>
      <w:r w:rsidR="000D42E4" w:rsidRPr="0069329A">
        <w:rPr>
          <w:sz w:val="26"/>
          <w:szCs w:val="26"/>
        </w:rPr>
        <w:t xml:space="preserve"> dia</w:t>
      </w:r>
      <w:r w:rsidR="00FE1B6F" w:rsidRPr="0069329A">
        <w:rPr>
          <w:sz w:val="26"/>
          <w:szCs w:val="26"/>
        </w:rPr>
        <w:t>lectics, the cognitive theory</w:t>
      </w:r>
      <w:r w:rsidR="000D42E4" w:rsidRPr="0069329A">
        <w:rPr>
          <w:sz w:val="26"/>
          <w:szCs w:val="26"/>
        </w:rPr>
        <w:t xml:space="preserve"> of dialectical materialism and the rules that govern </w:t>
      </w:r>
      <w:r w:rsidR="00545FA4" w:rsidRPr="0069329A">
        <w:rPr>
          <w:sz w:val="26"/>
          <w:szCs w:val="26"/>
        </w:rPr>
        <w:t>the movement and development of society.</w:t>
      </w:r>
    </w:p>
    <w:p w:rsidR="00116741" w:rsidRPr="0069329A" w:rsidRDefault="00116741" w:rsidP="0069329A">
      <w:pPr>
        <w:pStyle w:val="NormalWeb"/>
        <w:shd w:val="clear" w:color="auto" w:fill="FFFFFF"/>
        <w:spacing w:before="0" w:beforeAutospacing="0" w:after="0" w:afterAutospacing="0" w:line="276" w:lineRule="auto"/>
        <w:jc w:val="both"/>
        <w:rPr>
          <w:rStyle w:val="Emphasis"/>
          <w:sz w:val="26"/>
          <w:szCs w:val="26"/>
        </w:rPr>
      </w:pPr>
      <w:r w:rsidRPr="0069329A">
        <w:rPr>
          <w:sz w:val="26"/>
          <w:szCs w:val="26"/>
        </w:rPr>
        <w:t xml:space="preserve">    </w:t>
      </w:r>
      <w:r w:rsidR="005A0C7B" w:rsidRPr="0069329A">
        <w:rPr>
          <w:rStyle w:val="Emphasis"/>
          <w:sz w:val="26"/>
          <w:szCs w:val="26"/>
        </w:rPr>
        <w:t>About skills</w:t>
      </w:r>
      <w:r w:rsidRPr="0069329A">
        <w:rPr>
          <w:rStyle w:val="Emphasis"/>
          <w:sz w:val="26"/>
          <w:szCs w:val="26"/>
        </w:rPr>
        <w:t>:</w:t>
      </w:r>
    </w:p>
    <w:p w:rsidR="00E8507B" w:rsidRPr="0069329A" w:rsidRDefault="006774F1" w:rsidP="0069329A">
      <w:pPr>
        <w:pStyle w:val="NormalWeb"/>
        <w:shd w:val="clear" w:color="auto" w:fill="FFFFFF"/>
        <w:spacing w:before="0" w:beforeAutospacing="0" w:after="0" w:afterAutospacing="0" w:line="276" w:lineRule="auto"/>
        <w:jc w:val="both"/>
        <w:rPr>
          <w:sz w:val="26"/>
          <w:szCs w:val="26"/>
        </w:rPr>
      </w:pPr>
      <w:r w:rsidRPr="0069329A">
        <w:rPr>
          <w:rStyle w:val="Emphasis"/>
          <w:sz w:val="26"/>
          <w:szCs w:val="26"/>
        </w:rPr>
        <w:tab/>
      </w:r>
      <w:r w:rsidRPr="0069329A">
        <w:rPr>
          <w:rStyle w:val="Emphasis"/>
          <w:i w:val="0"/>
          <w:sz w:val="26"/>
          <w:szCs w:val="26"/>
        </w:rPr>
        <w:t>After the course, students can ap</w:t>
      </w:r>
      <w:r w:rsidR="009C4811" w:rsidRPr="0069329A">
        <w:rPr>
          <w:rStyle w:val="Emphasis"/>
          <w:i w:val="0"/>
          <w:sz w:val="26"/>
          <w:szCs w:val="26"/>
        </w:rPr>
        <w:t>ply the knowledge to giving</w:t>
      </w:r>
      <w:r w:rsidRPr="0069329A">
        <w:rPr>
          <w:rStyle w:val="Emphasis"/>
          <w:i w:val="0"/>
          <w:sz w:val="26"/>
          <w:szCs w:val="26"/>
        </w:rPr>
        <w:t xml:space="preserve"> explanation and comments on the universal phenomena</w:t>
      </w:r>
      <w:r w:rsidR="009C4811" w:rsidRPr="0069329A">
        <w:rPr>
          <w:rStyle w:val="Emphasis"/>
          <w:i w:val="0"/>
          <w:sz w:val="26"/>
          <w:szCs w:val="26"/>
        </w:rPr>
        <w:t xml:space="preserve"> th</w:t>
      </w:r>
      <w:r w:rsidR="00A31282" w:rsidRPr="0069329A">
        <w:rPr>
          <w:rStyle w:val="Emphasis"/>
          <w:i w:val="0"/>
          <w:sz w:val="26"/>
          <w:szCs w:val="26"/>
        </w:rPr>
        <w:t xml:space="preserve">at occur </w:t>
      </w:r>
      <w:r w:rsidR="00BE6AE7" w:rsidRPr="0069329A">
        <w:rPr>
          <w:rStyle w:val="Emphasis"/>
          <w:i w:val="0"/>
          <w:sz w:val="26"/>
          <w:szCs w:val="26"/>
        </w:rPr>
        <w:t xml:space="preserve">in nature, society and thinking; </w:t>
      </w:r>
      <w:r w:rsidR="009C4811" w:rsidRPr="0069329A">
        <w:rPr>
          <w:rStyle w:val="Emphasis"/>
          <w:i w:val="0"/>
          <w:sz w:val="26"/>
          <w:szCs w:val="26"/>
        </w:rPr>
        <w:t>on economical, political, social issues in domestic and</w:t>
      </w:r>
      <w:r w:rsidR="00512D1D" w:rsidRPr="0069329A">
        <w:rPr>
          <w:rStyle w:val="Emphasis"/>
          <w:i w:val="0"/>
          <w:sz w:val="26"/>
          <w:szCs w:val="26"/>
        </w:rPr>
        <w:t xml:space="preserve"> international areas. It also helps them </w:t>
      </w:r>
      <w:r w:rsidR="00932D8F" w:rsidRPr="0069329A">
        <w:rPr>
          <w:rStyle w:val="Emphasis"/>
          <w:i w:val="0"/>
          <w:sz w:val="26"/>
          <w:szCs w:val="26"/>
        </w:rPr>
        <w:t>form logical thinking; develop such important skills as analysis, synthesis, comparison and systematization of scientific issues in researching economic sciences.</w:t>
      </w:r>
    </w:p>
    <w:p w:rsidR="00E8507B" w:rsidRPr="0069329A" w:rsidRDefault="00E8507B" w:rsidP="0069329A">
      <w:pPr>
        <w:spacing w:line="276" w:lineRule="auto"/>
        <w:rPr>
          <w:rFonts w:eastAsia="Times New Roman"/>
          <w:color w:val="000000"/>
          <w:sz w:val="26"/>
          <w:szCs w:val="26"/>
        </w:rPr>
      </w:pPr>
      <w:r w:rsidRPr="0069329A">
        <w:rPr>
          <w:rFonts w:eastAsia="Times New Roman"/>
          <w:b/>
          <w:color w:val="000000"/>
          <w:sz w:val="26"/>
          <w:szCs w:val="26"/>
        </w:rPr>
        <w:t xml:space="preserve">6. </w:t>
      </w:r>
      <w:r w:rsidR="008723B0" w:rsidRPr="0069329A">
        <w:rPr>
          <w:rFonts w:eastAsia="Times New Roman"/>
          <w:b/>
          <w:color w:val="000000"/>
          <w:sz w:val="26"/>
          <w:szCs w:val="26"/>
        </w:rPr>
        <w:t>COURSE CONTENT</w:t>
      </w:r>
      <w:r w:rsidRPr="0069329A">
        <w:rPr>
          <w:rFonts w:eastAsia="Times New Roman"/>
          <w:color w:val="000000"/>
          <w:sz w:val="26"/>
          <w:szCs w:val="26"/>
        </w:rPr>
        <w:t>:</w:t>
      </w:r>
    </w:p>
    <w:p w:rsidR="00E8507B" w:rsidRPr="0069329A" w:rsidRDefault="008723B0" w:rsidP="0069329A">
      <w:pPr>
        <w:spacing w:line="276" w:lineRule="auto"/>
        <w:ind w:firstLine="720"/>
        <w:jc w:val="center"/>
        <w:rPr>
          <w:rFonts w:eastAsia="Times New Roman"/>
          <w:b/>
          <w:color w:val="000000"/>
          <w:sz w:val="26"/>
          <w:szCs w:val="26"/>
        </w:rPr>
      </w:pPr>
      <w:r w:rsidRPr="0069329A">
        <w:rPr>
          <w:rFonts w:eastAsia="Times New Roman"/>
          <w:b/>
          <w:color w:val="000000"/>
          <w:sz w:val="26"/>
          <w:szCs w:val="26"/>
        </w:rPr>
        <w:t>TENTATIVE SCHEDULE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2"/>
        <w:gridCol w:w="4187"/>
        <w:gridCol w:w="1025"/>
        <w:gridCol w:w="1143"/>
        <w:gridCol w:w="1423"/>
        <w:gridCol w:w="1419"/>
      </w:tblGrid>
      <w:tr w:rsidR="00E8507B" w:rsidRPr="0069329A" w:rsidTr="00A404E7">
        <w:tc>
          <w:tcPr>
            <w:tcW w:w="709" w:type="dxa"/>
            <w:vMerge w:val="restart"/>
          </w:tcPr>
          <w:p w:rsidR="00E8507B" w:rsidRPr="0069329A" w:rsidRDefault="008723B0" w:rsidP="0069329A">
            <w:pPr>
              <w:spacing w:line="276" w:lineRule="auto"/>
              <w:jc w:val="center"/>
              <w:rPr>
                <w:rFonts w:eastAsia="Times New Roman"/>
                <w:i/>
                <w:color w:val="000000"/>
                <w:sz w:val="26"/>
                <w:szCs w:val="26"/>
              </w:rPr>
            </w:pPr>
            <w:r w:rsidRPr="0069329A">
              <w:rPr>
                <w:rFonts w:eastAsia="Times New Roman"/>
                <w:i/>
                <w:color w:val="000000"/>
                <w:sz w:val="26"/>
                <w:szCs w:val="26"/>
              </w:rPr>
              <w:t>No</w:t>
            </w:r>
          </w:p>
        </w:tc>
        <w:tc>
          <w:tcPr>
            <w:tcW w:w="4439" w:type="dxa"/>
            <w:vMerge w:val="restart"/>
          </w:tcPr>
          <w:p w:rsidR="00E8507B" w:rsidRPr="0069329A" w:rsidRDefault="008723B0" w:rsidP="0069329A">
            <w:pPr>
              <w:spacing w:line="276" w:lineRule="auto"/>
              <w:ind w:firstLine="720"/>
              <w:jc w:val="center"/>
              <w:rPr>
                <w:rFonts w:eastAsia="Times New Roman"/>
                <w:i/>
                <w:color w:val="000000"/>
                <w:sz w:val="26"/>
                <w:szCs w:val="26"/>
              </w:rPr>
            </w:pPr>
            <w:r w:rsidRPr="0069329A">
              <w:rPr>
                <w:rFonts w:eastAsia="Times New Roman"/>
                <w:i/>
                <w:color w:val="000000"/>
                <w:sz w:val="26"/>
                <w:szCs w:val="26"/>
              </w:rPr>
              <w:t>Contents</w:t>
            </w:r>
          </w:p>
        </w:tc>
        <w:tc>
          <w:tcPr>
            <w:tcW w:w="888" w:type="dxa"/>
            <w:vMerge w:val="restart"/>
          </w:tcPr>
          <w:p w:rsidR="000A7E4E" w:rsidRPr="0069329A" w:rsidRDefault="00E8507B" w:rsidP="0069329A">
            <w:pPr>
              <w:spacing w:line="276" w:lineRule="auto"/>
              <w:jc w:val="center"/>
              <w:rPr>
                <w:rFonts w:eastAsia="Times New Roman"/>
                <w:i/>
                <w:color w:val="000000"/>
                <w:sz w:val="26"/>
                <w:szCs w:val="26"/>
              </w:rPr>
            </w:pPr>
            <w:r w:rsidRPr="0069329A">
              <w:rPr>
                <w:rFonts w:eastAsia="Times New Roman"/>
                <w:i/>
                <w:color w:val="000000"/>
                <w:sz w:val="26"/>
                <w:szCs w:val="26"/>
              </w:rPr>
              <w:t>T</w:t>
            </w:r>
            <w:r w:rsidR="00AC0A03" w:rsidRPr="0069329A">
              <w:rPr>
                <w:rFonts w:eastAsia="Times New Roman"/>
                <w:i/>
                <w:color w:val="000000"/>
                <w:sz w:val="26"/>
                <w:szCs w:val="26"/>
              </w:rPr>
              <w:t>otal</w:t>
            </w:r>
          </w:p>
          <w:p w:rsidR="00E8507B" w:rsidRPr="0069329A" w:rsidRDefault="000A7E4E" w:rsidP="0069329A">
            <w:pPr>
              <w:spacing w:line="276" w:lineRule="auto"/>
              <w:jc w:val="center"/>
              <w:rPr>
                <w:rFonts w:eastAsia="Times New Roman"/>
                <w:i/>
                <w:color w:val="000000"/>
                <w:sz w:val="26"/>
                <w:szCs w:val="26"/>
              </w:rPr>
            </w:pPr>
            <w:r w:rsidRPr="0069329A">
              <w:rPr>
                <w:rFonts w:eastAsia="Times New Roman"/>
                <w:i/>
                <w:color w:val="000000"/>
                <w:sz w:val="26"/>
                <w:szCs w:val="26"/>
              </w:rPr>
              <w:t>Periods</w:t>
            </w:r>
          </w:p>
          <w:p w:rsidR="000A7E4E" w:rsidRPr="0069329A" w:rsidRDefault="000A7E4E" w:rsidP="0069329A">
            <w:pPr>
              <w:spacing w:line="276" w:lineRule="auto"/>
              <w:ind w:firstLine="720"/>
              <w:jc w:val="center"/>
              <w:rPr>
                <w:rFonts w:eastAsia="Times New Roman"/>
                <w:i/>
                <w:color w:val="000000"/>
                <w:sz w:val="26"/>
                <w:szCs w:val="26"/>
              </w:rPr>
            </w:pPr>
          </w:p>
        </w:tc>
        <w:tc>
          <w:tcPr>
            <w:tcW w:w="2420" w:type="dxa"/>
            <w:gridSpan w:val="2"/>
          </w:tcPr>
          <w:p w:rsidR="00E8507B" w:rsidRPr="0069329A" w:rsidRDefault="00AC0A03" w:rsidP="0069329A">
            <w:pPr>
              <w:spacing w:line="276" w:lineRule="auto"/>
              <w:ind w:firstLine="720"/>
              <w:jc w:val="center"/>
              <w:rPr>
                <w:rFonts w:eastAsia="Times New Roman"/>
                <w:i/>
                <w:color w:val="000000"/>
                <w:sz w:val="26"/>
                <w:szCs w:val="26"/>
              </w:rPr>
            </w:pPr>
            <w:r w:rsidRPr="0069329A">
              <w:rPr>
                <w:rFonts w:eastAsia="Times New Roman"/>
                <w:i/>
                <w:color w:val="000000"/>
                <w:sz w:val="26"/>
                <w:szCs w:val="26"/>
              </w:rPr>
              <w:t>In details</w:t>
            </w:r>
          </w:p>
        </w:tc>
        <w:tc>
          <w:tcPr>
            <w:tcW w:w="1433" w:type="dxa"/>
            <w:vMerge w:val="restart"/>
          </w:tcPr>
          <w:p w:rsidR="00E8507B" w:rsidRPr="0069329A" w:rsidRDefault="00AC0A03" w:rsidP="0069329A">
            <w:pPr>
              <w:spacing w:line="276" w:lineRule="auto"/>
              <w:jc w:val="center"/>
              <w:rPr>
                <w:rFonts w:eastAsia="Times New Roman"/>
                <w:i/>
                <w:color w:val="000000"/>
                <w:sz w:val="26"/>
                <w:szCs w:val="26"/>
              </w:rPr>
            </w:pPr>
            <w:r w:rsidRPr="0069329A">
              <w:rPr>
                <w:rFonts w:eastAsia="Times New Roman"/>
                <w:i/>
                <w:color w:val="000000"/>
                <w:sz w:val="26"/>
                <w:szCs w:val="26"/>
              </w:rPr>
              <w:t>Notes</w:t>
            </w:r>
          </w:p>
        </w:tc>
      </w:tr>
      <w:tr w:rsidR="00E8507B" w:rsidRPr="0069329A" w:rsidTr="00A404E7">
        <w:tc>
          <w:tcPr>
            <w:tcW w:w="709" w:type="dxa"/>
            <w:vMerge/>
          </w:tcPr>
          <w:p w:rsidR="00E8507B" w:rsidRPr="0069329A" w:rsidRDefault="00E8507B" w:rsidP="0069329A">
            <w:pPr>
              <w:spacing w:line="276" w:lineRule="auto"/>
              <w:ind w:firstLine="720"/>
              <w:jc w:val="both"/>
              <w:rPr>
                <w:rFonts w:eastAsia="Times New Roman"/>
                <w:i/>
                <w:color w:val="000000"/>
                <w:sz w:val="26"/>
                <w:szCs w:val="26"/>
              </w:rPr>
            </w:pPr>
          </w:p>
        </w:tc>
        <w:tc>
          <w:tcPr>
            <w:tcW w:w="4439" w:type="dxa"/>
            <w:vMerge/>
          </w:tcPr>
          <w:p w:rsidR="00E8507B" w:rsidRPr="0069329A" w:rsidRDefault="00E8507B" w:rsidP="0069329A">
            <w:pPr>
              <w:spacing w:line="276" w:lineRule="auto"/>
              <w:ind w:firstLine="720"/>
              <w:jc w:val="both"/>
              <w:rPr>
                <w:rFonts w:eastAsia="Times New Roman"/>
                <w:i/>
                <w:color w:val="000000"/>
                <w:sz w:val="26"/>
                <w:szCs w:val="26"/>
              </w:rPr>
            </w:pPr>
          </w:p>
        </w:tc>
        <w:tc>
          <w:tcPr>
            <w:tcW w:w="888" w:type="dxa"/>
            <w:vMerge/>
          </w:tcPr>
          <w:p w:rsidR="00E8507B" w:rsidRPr="0069329A" w:rsidRDefault="00E8507B" w:rsidP="0069329A">
            <w:pPr>
              <w:spacing w:line="276" w:lineRule="auto"/>
              <w:ind w:firstLine="720"/>
              <w:jc w:val="both"/>
              <w:rPr>
                <w:rFonts w:eastAsia="Times New Roman"/>
                <w:i/>
                <w:color w:val="000000"/>
                <w:sz w:val="26"/>
                <w:szCs w:val="26"/>
              </w:rPr>
            </w:pPr>
          </w:p>
        </w:tc>
        <w:tc>
          <w:tcPr>
            <w:tcW w:w="1162" w:type="dxa"/>
          </w:tcPr>
          <w:p w:rsidR="00E8507B" w:rsidRPr="0069329A" w:rsidRDefault="00AC0A03" w:rsidP="0069329A">
            <w:pPr>
              <w:spacing w:line="276" w:lineRule="auto"/>
              <w:jc w:val="both"/>
              <w:rPr>
                <w:rFonts w:eastAsia="Times New Roman"/>
                <w:i/>
                <w:color w:val="000000"/>
                <w:sz w:val="26"/>
                <w:szCs w:val="26"/>
              </w:rPr>
            </w:pPr>
            <w:r w:rsidRPr="0069329A">
              <w:rPr>
                <w:rFonts w:eastAsia="Times New Roman"/>
                <w:i/>
                <w:color w:val="000000"/>
                <w:sz w:val="26"/>
                <w:szCs w:val="26"/>
              </w:rPr>
              <w:t>Theory</w:t>
            </w:r>
          </w:p>
        </w:tc>
        <w:tc>
          <w:tcPr>
            <w:tcW w:w="1258" w:type="dxa"/>
          </w:tcPr>
          <w:p w:rsidR="00E8507B" w:rsidRPr="0069329A" w:rsidRDefault="00AC0A03" w:rsidP="0069329A">
            <w:pPr>
              <w:spacing w:line="276" w:lineRule="auto"/>
              <w:rPr>
                <w:rFonts w:eastAsia="Times New Roman"/>
                <w:i/>
                <w:color w:val="000000"/>
                <w:sz w:val="26"/>
                <w:szCs w:val="26"/>
              </w:rPr>
            </w:pPr>
            <w:r w:rsidRPr="0069329A">
              <w:rPr>
                <w:rFonts w:eastAsia="Times New Roman"/>
                <w:i/>
                <w:color w:val="000000"/>
                <w:sz w:val="26"/>
                <w:szCs w:val="26"/>
              </w:rPr>
              <w:t>Practice, Discussion, Exams</w:t>
            </w:r>
          </w:p>
        </w:tc>
        <w:tc>
          <w:tcPr>
            <w:tcW w:w="1433" w:type="dxa"/>
            <w:vMerge/>
          </w:tcPr>
          <w:p w:rsidR="00E8507B" w:rsidRPr="0069329A" w:rsidRDefault="00E8507B" w:rsidP="0069329A">
            <w:pPr>
              <w:spacing w:line="276" w:lineRule="auto"/>
              <w:ind w:firstLine="720"/>
              <w:jc w:val="both"/>
              <w:rPr>
                <w:rFonts w:eastAsia="Times New Roman"/>
                <w:i/>
                <w:color w:val="000000"/>
                <w:sz w:val="26"/>
                <w:szCs w:val="26"/>
              </w:rPr>
            </w:pPr>
          </w:p>
        </w:tc>
      </w:tr>
      <w:tr w:rsidR="00E8507B" w:rsidRPr="0069329A" w:rsidTr="00A404E7">
        <w:tc>
          <w:tcPr>
            <w:tcW w:w="709" w:type="dxa"/>
          </w:tcPr>
          <w:p w:rsidR="00E8507B" w:rsidRPr="0069329A" w:rsidRDefault="00E8507B" w:rsidP="0069329A">
            <w:pPr>
              <w:spacing w:line="276" w:lineRule="auto"/>
              <w:jc w:val="both"/>
              <w:rPr>
                <w:rFonts w:eastAsia="Times New Roman"/>
                <w:color w:val="000000"/>
                <w:sz w:val="26"/>
                <w:szCs w:val="26"/>
              </w:rPr>
            </w:pPr>
            <w:r w:rsidRPr="0069329A">
              <w:rPr>
                <w:rFonts w:eastAsia="Times New Roman"/>
                <w:color w:val="000000"/>
                <w:sz w:val="26"/>
                <w:szCs w:val="26"/>
              </w:rPr>
              <w:t>1</w:t>
            </w:r>
          </w:p>
          <w:p w:rsidR="0047699D" w:rsidRPr="0069329A" w:rsidRDefault="0047699D" w:rsidP="0069329A">
            <w:pPr>
              <w:spacing w:line="276" w:lineRule="auto"/>
              <w:jc w:val="both"/>
              <w:rPr>
                <w:rFonts w:eastAsia="Times New Roman"/>
                <w:color w:val="000000"/>
                <w:sz w:val="26"/>
                <w:szCs w:val="26"/>
              </w:rPr>
            </w:pPr>
          </w:p>
          <w:p w:rsidR="00E8507B" w:rsidRPr="0069329A" w:rsidRDefault="00E8507B" w:rsidP="0069329A">
            <w:pPr>
              <w:spacing w:line="276" w:lineRule="auto"/>
              <w:jc w:val="both"/>
              <w:rPr>
                <w:rFonts w:eastAsia="Times New Roman"/>
                <w:color w:val="000000"/>
                <w:sz w:val="26"/>
                <w:szCs w:val="26"/>
              </w:rPr>
            </w:pPr>
            <w:r w:rsidRPr="0069329A">
              <w:rPr>
                <w:rFonts w:eastAsia="Times New Roman"/>
                <w:color w:val="000000"/>
                <w:sz w:val="26"/>
                <w:szCs w:val="26"/>
              </w:rPr>
              <w:t>2</w:t>
            </w:r>
          </w:p>
          <w:p w:rsidR="00E8507B" w:rsidRPr="0069329A" w:rsidRDefault="00E8507B" w:rsidP="0069329A">
            <w:pPr>
              <w:spacing w:line="276" w:lineRule="auto"/>
              <w:jc w:val="both"/>
              <w:rPr>
                <w:rFonts w:eastAsia="Times New Roman"/>
                <w:color w:val="000000"/>
                <w:sz w:val="26"/>
                <w:szCs w:val="26"/>
              </w:rPr>
            </w:pPr>
            <w:r w:rsidRPr="0069329A">
              <w:rPr>
                <w:rFonts w:eastAsia="Times New Roman"/>
                <w:color w:val="000000"/>
                <w:sz w:val="26"/>
                <w:szCs w:val="26"/>
              </w:rPr>
              <w:t>3</w:t>
            </w:r>
          </w:p>
          <w:p w:rsidR="00E8507B" w:rsidRPr="0069329A" w:rsidRDefault="00E8507B" w:rsidP="0069329A">
            <w:pPr>
              <w:spacing w:line="276" w:lineRule="auto"/>
              <w:jc w:val="both"/>
              <w:rPr>
                <w:rFonts w:eastAsia="Times New Roman"/>
                <w:color w:val="000000"/>
                <w:sz w:val="26"/>
                <w:szCs w:val="26"/>
              </w:rPr>
            </w:pPr>
            <w:r w:rsidRPr="0069329A">
              <w:rPr>
                <w:rFonts w:eastAsia="Times New Roman"/>
                <w:color w:val="000000"/>
                <w:sz w:val="26"/>
                <w:szCs w:val="26"/>
              </w:rPr>
              <w:t>4</w:t>
            </w:r>
          </w:p>
        </w:tc>
        <w:tc>
          <w:tcPr>
            <w:tcW w:w="4439" w:type="dxa"/>
          </w:tcPr>
          <w:p w:rsidR="00E8507B" w:rsidRPr="0069329A" w:rsidRDefault="00BE6AE7" w:rsidP="0069329A">
            <w:pPr>
              <w:spacing w:line="276" w:lineRule="auto"/>
              <w:jc w:val="both"/>
              <w:rPr>
                <w:rFonts w:eastAsia="Times New Roman"/>
                <w:color w:val="000000"/>
                <w:sz w:val="26"/>
                <w:szCs w:val="26"/>
              </w:rPr>
            </w:pPr>
            <w:r w:rsidRPr="0069329A">
              <w:rPr>
                <w:rFonts w:eastAsia="Times New Roman"/>
                <w:color w:val="000000"/>
                <w:sz w:val="26"/>
                <w:szCs w:val="26"/>
              </w:rPr>
              <w:t>Opening Chapter</w:t>
            </w:r>
            <w:r w:rsidR="00E8507B" w:rsidRPr="0069329A">
              <w:rPr>
                <w:rFonts w:eastAsia="Times New Roman"/>
                <w:color w:val="000000"/>
                <w:sz w:val="26"/>
                <w:szCs w:val="26"/>
              </w:rPr>
              <w:t xml:space="preserve">: </w:t>
            </w:r>
            <w:r w:rsidRPr="0069329A">
              <w:rPr>
                <w:rFonts w:eastAsia="Times New Roman"/>
                <w:color w:val="000000"/>
                <w:sz w:val="26"/>
                <w:szCs w:val="26"/>
              </w:rPr>
              <w:t>Intr</w:t>
            </w:r>
            <w:r w:rsidR="00CF41DD" w:rsidRPr="0069329A">
              <w:rPr>
                <w:rFonts w:eastAsia="Times New Roman"/>
                <w:color w:val="000000"/>
                <w:sz w:val="26"/>
                <w:szCs w:val="26"/>
              </w:rPr>
              <w:t>oduction to the fundamentals</w:t>
            </w:r>
            <w:r w:rsidRPr="0069329A">
              <w:rPr>
                <w:rFonts w:eastAsia="Times New Roman"/>
                <w:color w:val="000000"/>
                <w:sz w:val="26"/>
                <w:szCs w:val="26"/>
              </w:rPr>
              <w:t xml:space="preserve"> of Marxism - Leninism</w:t>
            </w:r>
          </w:p>
          <w:p w:rsidR="00E8507B" w:rsidRPr="0069329A" w:rsidRDefault="00BE6AE7" w:rsidP="0069329A">
            <w:pPr>
              <w:spacing w:line="276" w:lineRule="auto"/>
              <w:jc w:val="both"/>
              <w:rPr>
                <w:rFonts w:eastAsia="Times New Roman"/>
                <w:color w:val="000000"/>
                <w:sz w:val="26"/>
                <w:szCs w:val="26"/>
              </w:rPr>
            </w:pPr>
            <w:r w:rsidRPr="0069329A">
              <w:rPr>
                <w:rFonts w:eastAsia="Times New Roman"/>
                <w:color w:val="000000"/>
                <w:sz w:val="26"/>
                <w:szCs w:val="26"/>
              </w:rPr>
              <w:t>Chapter</w:t>
            </w:r>
            <w:r w:rsidR="00586EAD" w:rsidRPr="0069329A">
              <w:rPr>
                <w:rFonts w:eastAsia="Times New Roman"/>
                <w:color w:val="000000"/>
                <w:sz w:val="26"/>
                <w:szCs w:val="26"/>
              </w:rPr>
              <w:t xml:space="preserve"> 1: Dialectical materialism</w:t>
            </w:r>
          </w:p>
          <w:p w:rsidR="00E8507B" w:rsidRPr="0069329A" w:rsidRDefault="00E8507B" w:rsidP="0069329A">
            <w:pPr>
              <w:spacing w:line="276" w:lineRule="auto"/>
              <w:jc w:val="both"/>
              <w:rPr>
                <w:rFonts w:eastAsia="Times New Roman"/>
                <w:color w:val="000000"/>
                <w:sz w:val="26"/>
                <w:szCs w:val="26"/>
              </w:rPr>
            </w:pPr>
            <w:r w:rsidRPr="0069329A">
              <w:rPr>
                <w:rFonts w:eastAsia="Times New Roman"/>
                <w:color w:val="000000"/>
                <w:sz w:val="26"/>
                <w:szCs w:val="26"/>
              </w:rPr>
              <w:t>C</w:t>
            </w:r>
            <w:r w:rsidR="005268A5" w:rsidRPr="0069329A">
              <w:rPr>
                <w:rFonts w:eastAsia="Times New Roman"/>
                <w:color w:val="000000"/>
                <w:sz w:val="26"/>
                <w:szCs w:val="26"/>
              </w:rPr>
              <w:t>hapter 2: Materialist</w:t>
            </w:r>
            <w:r w:rsidR="00586EAD" w:rsidRPr="0069329A">
              <w:rPr>
                <w:rFonts w:eastAsia="Times New Roman"/>
                <w:color w:val="000000"/>
                <w:sz w:val="26"/>
                <w:szCs w:val="26"/>
              </w:rPr>
              <w:t xml:space="preserve"> dialectics</w:t>
            </w:r>
          </w:p>
          <w:p w:rsidR="00E8507B" w:rsidRPr="0069329A" w:rsidRDefault="00586EAD" w:rsidP="0069329A">
            <w:pPr>
              <w:spacing w:line="276" w:lineRule="auto"/>
              <w:jc w:val="both"/>
              <w:rPr>
                <w:rFonts w:eastAsia="Times New Roman"/>
                <w:color w:val="000000"/>
                <w:sz w:val="26"/>
                <w:szCs w:val="26"/>
              </w:rPr>
            </w:pPr>
            <w:r w:rsidRPr="0069329A">
              <w:rPr>
                <w:rFonts w:eastAsia="Times New Roman"/>
                <w:color w:val="000000"/>
                <w:sz w:val="26"/>
                <w:szCs w:val="26"/>
              </w:rPr>
              <w:t>Chapter</w:t>
            </w:r>
            <w:r w:rsidR="00E8507B" w:rsidRPr="0069329A">
              <w:rPr>
                <w:rFonts w:eastAsia="Times New Roman"/>
                <w:color w:val="000000"/>
                <w:sz w:val="26"/>
                <w:szCs w:val="26"/>
              </w:rPr>
              <w:t xml:space="preserve"> 3: </w:t>
            </w:r>
            <w:r w:rsidRPr="0069329A">
              <w:rPr>
                <w:rFonts w:eastAsia="Times New Roman"/>
                <w:color w:val="000000"/>
                <w:sz w:val="26"/>
                <w:szCs w:val="26"/>
              </w:rPr>
              <w:t>Historical materialism</w:t>
            </w:r>
          </w:p>
        </w:tc>
        <w:tc>
          <w:tcPr>
            <w:tcW w:w="888" w:type="dxa"/>
          </w:tcPr>
          <w:p w:rsidR="00E8507B" w:rsidRPr="0069329A" w:rsidRDefault="00E8507B" w:rsidP="0069329A">
            <w:pPr>
              <w:spacing w:line="276" w:lineRule="auto"/>
              <w:jc w:val="center"/>
              <w:rPr>
                <w:rFonts w:eastAsia="Times New Roman"/>
                <w:color w:val="000000"/>
                <w:sz w:val="26"/>
                <w:szCs w:val="26"/>
              </w:rPr>
            </w:pPr>
          </w:p>
          <w:p w:rsidR="00E8507B" w:rsidRPr="0069329A" w:rsidRDefault="00E8507B" w:rsidP="0069329A">
            <w:pPr>
              <w:spacing w:line="276" w:lineRule="auto"/>
              <w:jc w:val="center"/>
              <w:rPr>
                <w:rFonts w:eastAsia="Times New Roman"/>
                <w:color w:val="000000"/>
                <w:sz w:val="26"/>
                <w:szCs w:val="26"/>
              </w:rPr>
            </w:pPr>
            <w:r w:rsidRPr="0069329A">
              <w:rPr>
                <w:rFonts w:eastAsia="Times New Roman"/>
                <w:color w:val="000000"/>
                <w:sz w:val="26"/>
                <w:szCs w:val="26"/>
              </w:rPr>
              <w:t>3</w:t>
            </w:r>
          </w:p>
          <w:p w:rsidR="00E8507B" w:rsidRPr="0069329A" w:rsidRDefault="00E8507B" w:rsidP="0069329A">
            <w:pPr>
              <w:spacing w:line="276" w:lineRule="auto"/>
              <w:jc w:val="center"/>
              <w:rPr>
                <w:rFonts w:eastAsia="Times New Roman"/>
                <w:color w:val="000000"/>
                <w:sz w:val="26"/>
                <w:szCs w:val="26"/>
              </w:rPr>
            </w:pPr>
            <w:r w:rsidRPr="0069329A">
              <w:rPr>
                <w:rFonts w:eastAsia="Times New Roman"/>
                <w:color w:val="000000"/>
                <w:sz w:val="26"/>
                <w:szCs w:val="26"/>
              </w:rPr>
              <w:t>7</w:t>
            </w:r>
          </w:p>
          <w:p w:rsidR="00E8507B" w:rsidRPr="0069329A" w:rsidRDefault="00E8507B" w:rsidP="0069329A">
            <w:pPr>
              <w:spacing w:line="276" w:lineRule="auto"/>
              <w:jc w:val="center"/>
              <w:rPr>
                <w:rFonts w:eastAsia="Times New Roman"/>
                <w:color w:val="000000"/>
                <w:sz w:val="26"/>
                <w:szCs w:val="26"/>
              </w:rPr>
            </w:pPr>
            <w:r w:rsidRPr="0069329A">
              <w:rPr>
                <w:rFonts w:eastAsia="Times New Roman"/>
                <w:color w:val="000000"/>
                <w:sz w:val="26"/>
                <w:szCs w:val="26"/>
              </w:rPr>
              <w:t>10</w:t>
            </w:r>
          </w:p>
          <w:p w:rsidR="00E8507B" w:rsidRPr="0069329A" w:rsidRDefault="00E8507B" w:rsidP="0069329A">
            <w:pPr>
              <w:spacing w:line="276" w:lineRule="auto"/>
              <w:jc w:val="center"/>
              <w:rPr>
                <w:rFonts w:eastAsia="Times New Roman"/>
                <w:color w:val="000000"/>
                <w:sz w:val="26"/>
                <w:szCs w:val="26"/>
              </w:rPr>
            </w:pPr>
            <w:r w:rsidRPr="0069329A">
              <w:rPr>
                <w:rFonts w:eastAsia="Times New Roman"/>
                <w:color w:val="000000"/>
                <w:sz w:val="26"/>
                <w:szCs w:val="26"/>
              </w:rPr>
              <w:t>10</w:t>
            </w:r>
          </w:p>
        </w:tc>
        <w:tc>
          <w:tcPr>
            <w:tcW w:w="1162" w:type="dxa"/>
          </w:tcPr>
          <w:p w:rsidR="00E8507B" w:rsidRPr="0069329A" w:rsidRDefault="00E8507B" w:rsidP="0069329A">
            <w:pPr>
              <w:spacing w:line="276" w:lineRule="auto"/>
              <w:ind w:firstLine="720"/>
              <w:jc w:val="center"/>
              <w:rPr>
                <w:rFonts w:eastAsia="Times New Roman"/>
                <w:color w:val="000000"/>
                <w:sz w:val="26"/>
                <w:szCs w:val="26"/>
              </w:rPr>
            </w:pPr>
          </w:p>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2</w:t>
            </w:r>
          </w:p>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5</w:t>
            </w:r>
          </w:p>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7</w:t>
            </w:r>
          </w:p>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6</w:t>
            </w:r>
          </w:p>
        </w:tc>
        <w:tc>
          <w:tcPr>
            <w:tcW w:w="1258" w:type="dxa"/>
          </w:tcPr>
          <w:p w:rsidR="00E8507B" w:rsidRPr="0069329A" w:rsidRDefault="00E8507B" w:rsidP="0069329A">
            <w:pPr>
              <w:spacing w:line="276" w:lineRule="auto"/>
              <w:ind w:firstLine="720"/>
              <w:jc w:val="center"/>
              <w:rPr>
                <w:rFonts w:eastAsia="Times New Roman"/>
                <w:color w:val="000000"/>
                <w:sz w:val="26"/>
                <w:szCs w:val="26"/>
              </w:rPr>
            </w:pPr>
          </w:p>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1</w:t>
            </w:r>
          </w:p>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2</w:t>
            </w:r>
          </w:p>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3</w:t>
            </w:r>
          </w:p>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4</w:t>
            </w:r>
          </w:p>
        </w:tc>
        <w:tc>
          <w:tcPr>
            <w:tcW w:w="1433" w:type="dxa"/>
          </w:tcPr>
          <w:p w:rsidR="00E8507B" w:rsidRPr="0069329A" w:rsidRDefault="00586EAD" w:rsidP="0069329A">
            <w:pPr>
              <w:spacing w:line="276" w:lineRule="auto"/>
              <w:jc w:val="center"/>
              <w:rPr>
                <w:rFonts w:eastAsia="Times New Roman"/>
                <w:color w:val="000000"/>
                <w:sz w:val="26"/>
                <w:szCs w:val="26"/>
              </w:rPr>
            </w:pPr>
            <w:r w:rsidRPr="0069329A">
              <w:rPr>
                <w:rFonts w:eastAsia="Times New Roman"/>
                <w:color w:val="000000"/>
                <w:sz w:val="26"/>
                <w:szCs w:val="26"/>
              </w:rPr>
              <w:t>Teaching condition: Projector is required</w:t>
            </w:r>
          </w:p>
        </w:tc>
      </w:tr>
      <w:tr w:rsidR="00E8507B" w:rsidRPr="0069329A" w:rsidTr="00A404E7">
        <w:tc>
          <w:tcPr>
            <w:tcW w:w="709" w:type="dxa"/>
          </w:tcPr>
          <w:p w:rsidR="00E8507B" w:rsidRPr="0069329A" w:rsidRDefault="00E8507B" w:rsidP="0069329A">
            <w:pPr>
              <w:spacing w:line="276" w:lineRule="auto"/>
              <w:jc w:val="both"/>
              <w:rPr>
                <w:rFonts w:eastAsia="Times New Roman"/>
                <w:color w:val="000000"/>
                <w:sz w:val="26"/>
                <w:szCs w:val="26"/>
              </w:rPr>
            </w:pPr>
          </w:p>
        </w:tc>
        <w:tc>
          <w:tcPr>
            <w:tcW w:w="4439" w:type="dxa"/>
          </w:tcPr>
          <w:p w:rsidR="00E8507B" w:rsidRPr="0069329A" w:rsidRDefault="00586EAD" w:rsidP="0069329A">
            <w:pPr>
              <w:spacing w:line="276" w:lineRule="auto"/>
              <w:ind w:firstLine="720"/>
              <w:jc w:val="both"/>
              <w:rPr>
                <w:rFonts w:eastAsia="Times New Roman"/>
                <w:color w:val="000000"/>
                <w:sz w:val="26"/>
                <w:szCs w:val="26"/>
              </w:rPr>
            </w:pPr>
            <w:r w:rsidRPr="0069329A">
              <w:rPr>
                <w:rFonts w:eastAsia="Times New Roman"/>
                <w:color w:val="000000"/>
                <w:sz w:val="26"/>
                <w:szCs w:val="26"/>
              </w:rPr>
              <w:t>Total</w:t>
            </w:r>
          </w:p>
        </w:tc>
        <w:tc>
          <w:tcPr>
            <w:tcW w:w="888" w:type="dxa"/>
          </w:tcPr>
          <w:p w:rsidR="00E8507B" w:rsidRPr="0069329A" w:rsidRDefault="00E8507B" w:rsidP="0069329A">
            <w:pPr>
              <w:spacing w:line="276" w:lineRule="auto"/>
              <w:jc w:val="center"/>
              <w:rPr>
                <w:rFonts w:eastAsia="Times New Roman"/>
                <w:color w:val="000000"/>
                <w:sz w:val="26"/>
                <w:szCs w:val="26"/>
              </w:rPr>
            </w:pPr>
            <w:r w:rsidRPr="0069329A">
              <w:rPr>
                <w:rFonts w:eastAsia="Times New Roman"/>
                <w:color w:val="000000"/>
                <w:sz w:val="26"/>
                <w:szCs w:val="26"/>
              </w:rPr>
              <w:t>30</w:t>
            </w:r>
          </w:p>
        </w:tc>
        <w:tc>
          <w:tcPr>
            <w:tcW w:w="1162" w:type="dxa"/>
          </w:tcPr>
          <w:p w:rsidR="00E8507B" w:rsidRPr="0069329A" w:rsidRDefault="00E8507B" w:rsidP="0069329A">
            <w:pPr>
              <w:spacing w:line="276" w:lineRule="auto"/>
              <w:jc w:val="center"/>
              <w:rPr>
                <w:rFonts w:eastAsia="Times New Roman"/>
                <w:color w:val="000000"/>
                <w:sz w:val="26"/>
                <w:szCs w:val="26"/>
              </w:rPr>
            </w:pPr>
            <w:r w:rsidRPr="0069329A">
              <w:rPr>
                <w:rFonts w:eastAsia="Times New Roman"/>
                <w:color w:val="000000"/>
                <w:sz w:val="26"/>
                <w:szCs w:val="26"/>
              </w:rPr>
              <w:t>20</w:t>
            </w:r>
          </w:p>
        </w:tc>
        <w:tc>
          <w:tcPr>
            <w:tcW w:w="1258" w:type="dxa"/>
          </w:tcPr>
          <w:p w:rsidR="00E8507B" w:rsidRPr="0069329A" w:rsidRDefault="00E8507B" w:rsidP="0069329A">
            <w:pPr>
              <w:spacing w:line="276" w:lineRule="auto"/>
              <w:ind w:firstLine="720"/>
              <w:jc w:val="center"/>
              <w:rPr>
                <w:rFonts w:eastAsia="Times New Roman"/>
                <w:color w:val="000000"/>
                <w:sz w:val="26"/>
                <w:szCs w:val="26"/>
              </w:rPr>
            </w:pPr>
            <w:r w:rsidRPr="0069329A">
              <w:rPr>
                <w:rFonts w:eastAsia="Times New Roman"/>
                <w:color w:val="000000"/>
                <w:sz w:val="26"/>
                <w:szCs w:val="26"/>
              </w:rPr>
              <w:t>10</w:t>
            </w:r>
          </w:p>
        </w:tc>
        <w:tc>
          <w:tcPr>
            <w:tcW w:w="1433" w:type="dxa"/>
          </w:tcPr>
          <w:p w:rsidR="00E8507B" w:rsidRPr="0069329A" w:rsidRDefault="00E8507B" w:rsidP="0069329A">
            <w:pPr>
              <w:spacing w:line="276" w:lineRule="auto"/>
              <w:ind w:firstLine="720"/>
              <w:jc w:val="both"/>
              <w:rPr>
                <w:rFonts w:eastAsia="Times New Roman"/>
                <w:color w:val="000000"/>
                <w:sz w:val="26"/>
                <w:szCs w:val="26"/>
              </w:rPr>
            </w:pPr>
          </w:p>
        </w:tc>
      </w:tr>
    </w:tbl>
    <w:p w:rsidR="00E8507B" w:rsidRPr="0069329A" w:rsidRDefault="00E8507B" w:rsidP="0069329A">
      <w:pPr>
        <w:spacing w:line="276" w:lineRule="auto"/>
        <w:ind w:firstLine="720"/>
        <w:jc w:val="center"/>
        <w:rPr>
          <w:rFonts w:eastAsia="Times New Roman"/>
          <w:color w:val="000000"/>
          <w:sz w:val="26"/>
          <w:szCs w:val="26"/>
        </w:rPr>
      </w:pPr>
    </w:p>
    <w:p w:rsidR="003D602F" w:rsidRPr="0069329A" w:rsidRDefault="008D22F7" w:rsidP="0069329A">
      <w:pPr>
        <w:rPr>
          <w:b/>
          <w:sz w:val="26"/>
          <w:szCs w:val="26"/>
          <w:lang w:val="sv-SE"/>
        </w:rPr>
      </w:pPr>
      <w:r w:rsidRPr="0069329A">
        <w:rPr>
          <w:b/>
          <w:sz w:val="26"/>
          <w:szCs w:val="26"/>
          <w:lang w:val="sv-SE"/>
        </w:rPr>
        <w:t>PART 1</w:t>
      </w:r>
    </w:p>
    <w:p w:rsidR="00B0406A" w:rsidRPr="0069329A" w:rsidRDefault="003F3C98" w:rsidP="0069329A">
      <w:pPr>
        <w:spacing w:line="276" w:lineRule="auto"/>
        <w:ind w:firstLine="720"/>
        <w:jc w:val="center"/>
        <w:rPr>
          <w:b/>
          <w:sz w:val="26"/>
          <w:szCs w:val="26"/>
          <w:lang w:val="sv-SE"/>
        </w:rPr>
      </w:pPr>
      <w:r w:rsidRPr="0069329A">
        <w:rPr>
          <w:b/>
          <w:sz w:val="26"/>
          <w:szCs w:val="26"/>
          <w:lang w:val="sv-SE"/>
        </w:rPr>
        <w:t>WORLDVIEW, PHILOSOPHICAL METHODOLOGY OF MARXISM - LENINISM</w:t>
      </w:r>
    </w:p>
    <w:p w:rsidR="00B0406A" w:rsidRPr="0069329A" w:rsidRDefault="00B0406A" w:rsidP="0069329A">
      <w:pPr>
        <w:spacing w:line="276" w:lineRule="auto"/>
        <w:ind w:firstLine="720"/>
        <w:jc w:val="center"/>
        <w:rPr>
          <w:rFonts w:eastAsia="Times New Roman"/>
          <w:b/>
          <w:sz w:val="26"/>
          <w:szCs w:val="26"/>
          <w:lang w:val="sv-SE"/>
        </w:rPr>
      </w:pPr>
    </w:p>
    <w:p w:rsidR="00B0406A" w:rsidRPr="0069329A" w:rsidRDefault="00E02BBF" w:rsidP="0069329A">
      <w:pPr>
        <w:spacing w:line="276" w:lineRule="auto"/>
        <w:ind w:firstLine="720"/>
        <w:jc w:val="center"/>
        <w:rPr>
          <w:rFonts w:eastAsia="Times New Roman"/>
          <w:b/>
          <w:sz w:val="26"/>
          <w:szCs w:val="26"/>
          <w:lang w:val="sv-SE"/>
        </w:rPr>
      </w:pPr>
      <w:r w:rsidRPr="0069329A">
        <w:rPr>
          <w:rFonts w:eastAsia="Times New Roman"/>
          <w:b/>
          <w:sz w:val="26"/>
          <w:szCs w:val="26"/>
          <w:lang w:val="sv-SE"/>
        </w:rPr>
        <w:t>OPENING CHAPTER</w:t>
      </w:r>
      <w:r w:rsidR="00E8507B" w:rsidRPr="0069329A">
        <w:rPr>
          <w:rFonts w:eastAsia="Times New Roman"/>
          <w:b/>
          <w:sz w:val="26"/>
          <w:szCs w:val="26"/>
          <w:lang w:val="sv-SE"/>
        </w:rPr>
        <w:t xml:space="preserve"> </w:t>
      </w:r>
    </w:p>
    <w:p w:rsidR="00E8507B" w:rsidRPr="0069329A" w:rsidRDefault="00E02BBF" w:rsidP="0069329A">
      <w:pPr>
        <w:spacing w:line="276" w:lineRule="auto"/>
        <w:rPr>
          <w:rFonts w:eastAsia="Times New Roman"/>
          <w:b/>
          <w:sz w:val="26"/>
          <w:szCs w:val="26"/>
          <w:lang w:val="sv-SE"/>
        </w:rPr>
      </w:pPr>
      <w:r w:rsidRPr="0069329A">
        <w:rPr>
          <w:rFonts w:eastAsia="Times New Roman"/>
          <w:b/>
          <w:sz w:val="26"/>
          <w:szCs w:val="26"/>
          <w:lang w:val="sv-SE"/>
        </w:rPr>
        <w:t>INTR</w:t>
      </w:r>
      <w:r w:rsidR="00CF41DD" w:rsidRPr="0069329A">
        <w:rPr>
          <w:rFonts w:eastAsia="Times New Roman"/>
          <w:b/>
          <w:sz w:val="26"/>
          <w:szCs w:val="26"/>
          <w:lang w:val="sv-SE"/>
        </w:rPr>
        <w:t>ODUCTION TO THE FUNDAMENTALS</w:t>
      </w:r>
      <w:r w:rsidRPr="0069329A">
        <w:rPr>
          <w:rFonts w:eastAsia="Times New Roman"/>
          <w:b/>
          <w:sz w:val="26"/>
          <w:szCs w:val="26"/>
          <w:lang w:val="sv-SE"/>
        </w:rPr>
        <w:t xml:space="preserve"> OF MARXISM - LENINISM</w:t>
      </w:r>
    </w:p>
    <w:p w:rsidR="00D8701C" w:rsidRPr="0069329A" w:rsidRDefault="00D8701C" w:rsidP="0069329A">
      <w:pPr>
        <w:spacing w:line="276" w:lineRule="auto"/>
        <w:ind w:firstLine="720"/>
        <w:jc w:val="both"/>
        <w:rPr>
          <w:bCs/>
          <w:sz w:val="26"/>
          <w:szCs w:val="26"/>
          <w:lang w:val="sv-SE"/>
        </w:rPr>
      </w:pPr>
      <w:r w:rsidRPr="0069329A">
        <w:rPr>
          <w:bCs/>
          <w:sz w:val="26"/>
          <w:szCs w:val="26"/>
          <w:lang w:val="sv-SE"/>
        </w:rPr>
        <w:t>Marxism – Leninism is one of the most fundamental</w:t>
      </w:r>
      <w:r w:rsidR="00F006ED" w:rsidRPr="0069329A">
        <w:rPr>
          <w:bCs/>
          <w:sz w:val="26"/>
          <w:szCs w:val="26"/>
          <w:lang w:val="sv-SE"/>
        </w:rPr>
        <w:t xml:space="preserve"> scientific and theoretical basis </w:t>
      </w:r>
      <w:r w:rsidR="00A37602" w:rsidRPr="0069329A">
        <w:rPr>
          <w:bCs/>
          <w:sz w:val="26"/>
          <w:szCs w:val="26"/>
          <w:lang w:val="sv-SE"/>
        </w:rPr>
        <w:t xml:space="preserve">of </w:t>
      </w:r>
      <w:r w:rsidR="00F006ED" w:rsidRPr="0069329A">
        <w:rPr>
          <w:bCs/>
          <w:sz w:val="26"/>
          <w:szCs w:val="26"/>
          <w:lang w:val="sv-SE"/>
        </w:rPr>
        <w:t xml:space="preserve">forming and developing the </w:t>
      </w:r>
      <w:r w:rsidR="00F006ED" w:rsidRPr="0069329A">
        <w:rPr>
          <w:rFonts w:eastAsia="Times New Roman"/>
          <w:color w:val="000000"/>
          <w:sz w:val="26"/>
          <w:szCs w:val="26"/>
        </w:rPr>
        <w:t xml:space="preserve">Ho Chi Minh ideology and the </w:t>
      </w:r>
      <w:r w:rsidR="009A1F06" w:rsidRPr="0069329A">
        <w:rPr>
          <w:rFonts w:eastAsia="Times New Roman"/>
          <w:color w:val="000000"/>
          <w:sz w:val="26"/>
          <w:szCs w:val="26"/>
        </w:rPr>
        <w:t>revolutionary lines of the Communist Party of Vietnam. Therefore, in order to master the contents of Ho Chi Minh ideology, the lines and policies of our Party, first of all, we must understand the most basic principles of Marxism – Leninism. In addition, masteri</w:t>
      </w:r>
      <w:r w:rsidR="00CF41DD" w:rsidRPr="0069329A">
        <w:rPr>
          <w:rFonts w:eastAsia="Times New Roman"/>
          <w:color w:val="000000"/>
          <w:sz w:val="26"/>
          <w:szCs w:val="26"/>
        </w:rPr>
        <w:t>ng the fundamentals</w:t>
      </w:r>
      <w:r w:rsidR="003855C6" w:rsidRPr="0069329A">
        <w:rPr>
          <w:rFonts w:eastAsia="Times New Roman"/>
          <w:color w:val="000000"/>
          <w:sz w:val="26"/>
          <w:szCs w:val="26"/>
        </w:rPr>
        <w:t xml:space="preserve"> helps students</w:t>
      </w:r>
      <w:r w:rsidR="009A1F06" w:rsidRPr="0069329A">
        <w:rPr>
          <w:rFonts w:eastAsia="Times New Roman"/>
          <w:color w:val="000000"/>
          <w:sz w:val="26"/>
          <w:szCs w:val="26"/>
        </w:rPr>
        <w:t xml:space="preserve"> build the methodology for approaching scientific knowledge</w:t>
      </w:r>
      <w:r w:rsidR="003855C6" w:rsidRPr="0069329A">
        <w:rPr>
          <w:rFonts w:eastAsia="Times New Roman"/>
          <w:color w:val="000000"/>
          <w:sz w:val="26"/>
          <w:szCs w:val="26"/>
        </w:rPr>
        <w:t xml:space="preserve"> of their majors.</w:t>
      </w:r>
    </w:p>
    <w:p w:rsidR="00B0406A" w:rsidRPr="0069329A" w:rsidRDefault="0097710D" w:rsidP="0069329A">
      <w:pPr>
        <w:spacing w:line="276" w:lineRule="auto"/>
        <w:ind w:firstLine="720"/>
        <w:jc w:val="center"/>
        <w:rPr>
          <w:rFonts w:eastAsia="Times New Roman"/>
          <w:b/>
          <w:sz w:val="26"/>
          <w:szCs w:val="26"/>
          <w:lang w:val="sv-SE"/>
        </w:rPr>
      </w:pPr>
      <w:r w:rsidRPr="0069329A">
        <w:rPr>
          <w:rFonts w:eastAsia="Times New Roman"/>
          <w:b/>
          <w:sz w:val="26"/>
          <w:szCs w:val="26"/>
          <w:lang w:val="sv-SE"/>
        </w:rPr>
        <w:t>CHAPTER</w:t>
      </w:r>
      <w:r w:rsidR="00A01FB4" w:rsidRPr="0069329A">
        <w:rPr>
          <w:rFonts w:eastAsia="Times New Roman"/>
          <w:b/>
          <w:sz w:val="26"/>
          <w:szCs w:val="26"/>
          <w:lang w:val="sv-SE"/>
        </w:rPr>
        <w:t xml:space="preserve"> I</w:t>
      </w:r>
    </w:p>
    <w:p w:rsidR="0097710D" w:rsidRPr="0069329A" w:rsidRDefault="0097710D" w:rsidP="0069329A">
      <w:pPr>
        <w:spacing w:line="276" w:lineRule="auto"/>
        <w:ind w:firstLine="720"/>
        <w:jc w:val="center"/>
        <w:rPr>
          <w:rFonts w:eastAsia="Times New Roman"/>
          <w:b/>
          <w:sz w:val="26"/>
          <w:szCs w:val="26"/>
          <w:lang w:val="sv-SE"/>
        </w:rPr>
      </w:pPr>
      <w:r w:rsidRPr="0069329A">
        <w:rPr>
          <w:rFonts w:eastAsia="Times New Roman"/>
          <w:b/>
          <w:sz w:val="26"/>
          <w:szCs w:val="26"/>
          <w:lang w:val="sv-SE"/>
        </w:rPr>
        <w:t>DIALECTICAL MATERIALISM</w:t>
      </w:r>
    </w:p>
    <w:p w:rsidR="0097710D" w:rsidRPr="0069329A" w:rsidRDefault="0097710D" w:rsidP="0069329A">
      <w:pPr>
        <w:spacing w:line="276" w:lineRule="auto"/>
        <w:ind w:firstLine="720"/>
        <w:rPr>
          <w:rFonts w:eastAsia="Times New Roman"/>
          <w:sz w:val="26"/>
          <w:szCs w:val="26"/>
          <w:lang w:val="sv-SE"/>
        </w:rPr>
      </w:pPr>
      <w:r w:rsidRPr="0069329A">
        <w:rPr>
          <w:rFonts w:eastAsia="Times New Roman"/>
          <w:sz w:val="26"/>
          <w:szCs w:val="26"/>
          <w:lang w:val="sv-SE"/>
        </w:rPr>
        <w:t>This chapter aims to det</w:t>
      </w:r>
      <w:r w:rsidR="007215D5" w:rsidRPr="0069329A">
        <w:rPr>
          <w:rFonts w:eastAsia="Times New Roman"/>
          <w:sz w:val="26"/>
          <w:szCs w:val="26"/>
          <w:lang w:val="sv-SE"/>
        </w:rPr>
        <w:t>ermine the most basic principle of worldview and the most common methodology of Marxism – Leninism.</w:t>
      </w:r>
      <w:r w:rsidR="00306B0E" w:rsidRPr="0069329A">
        <w:rPr>
          <w:rFonts w:eastAsia="Times New Roman"/>
          <w:sz w:val="26"/>
          <w:szCs w:val="26"/>
          <w:lang w:val="sv-SE"/>
        </w:rPr>
        <w:t xml:space="preserve"> It</w:t>
      </w:r>
      <w:r w:rsidR="007215D5" w:rsidRPr="0069329A">
        <w:rPr>
          <w:rFonts w:eastAsia="Times New Roman"/>
          <w:sz w:val="26"/>
          <w:szCs w:val="26"/>
          <w:lang w:val="sv-SE"/>
        </w:rPr>
        <w:t xml:space="preserve"> is </w:t>
      </w:r>
      <w:r w:rsidR="00306B0E" w:rsidRPr="0069329A">
        <w:rPr>
          <w:rFonts w:eastAsia="Times New Roman"/>
          <w:sz w:val="26"/>
          <w:szCs w:val="26"/>
          <w:lang w:val="sv-SE"/>
        </w:rPr>
        <w:t>a combined principle</w:t>
      </w:r>
      <w:r w:rsidR="00AC2926" w:rsidRPr="0069329A">
        <w:rPr>
          <w:rFonts w:eastAsia="Times New Roman"/>
          <w:sz w:val="26"/>
          <w:szCs w:val="26"/>
          <w:lang w:val="sv-SE"/>
        </w:rPr>
        <w:t xml:space="preserve"> of</w:t>
      </w:r>
      <w:r w:rsidR="00306B0E" w:rsidRPr="0069329A">
        <w:rPr>
          <w:rFonts w:eastAsia="Times New Roman"/>
          <w:sz w:val="26"/>
          <w:szCs w:val="26"/>
          <w:lang w:val="sv-SE"/>
        </w:rPr>
        <w:t xml:space="preserve"> </w:t>
      </w:r>
      <w:r w:rsidR="00AC2926" w:rsidRPr="0069329A">
        <w:rPr>
          <w:rFonts w:eastAsia="Times New Roman"/>
          <w:i/>
          <w:sz w:val="26"/>
          <w:szCs w:val="26"/>
          <w:lang w:val="sv-SE"/>
        </w:rPr>
        <w:t>objectivity</w:t>
      </w:r>
      <w:r w:rsidR="00306B0E" w:rsidRPr="0069329A">
        <w:rPr>
          <w:rFonts w:eastAsia="Times New Roman"/>
          <w:i/>
          <w:sz w:val="26"/>
          <w:szCs w:val="26"/>
          <w:lang w:val="sv-SE"/>
        </w:rPr>
        <w:t xml:space="preserve"> and </w:t>
      </w:r>
      <w:r w:rsidR="00AC2926" w:rsidRPr="0069329A">
        <w:rPr>
          <w:rFonts w:eastAsia="Times New Roman"/>
          <w:i/>
          <w:sz w:val="26"/>
          <w:szCs w:val="26"/>
          <w:lang w:val="sv-SE"/>
        </w:rPr>
        <w:t>creativit</w:t>
      </w:r>
      <w:r w:rsidR="00306B0E" w:rsidRPr="0069329A">
        <w:rPr>
          <w:rFonts w:eastAsia="Times New Roman"/>
          <w:i/>
          <w:sz w:val="26"/>
          <w:szCs w:val="26"/>
          <w:lang w:val="sv-SE"/>
        </w:rPr>
        <w:t xml:space="preserve">y </w:t>
      </w:r>
      <w:r w:rsidR="00AC2926" w:rsidRPr="0069329A">
        <w:rPr>
          <w:rFonts w:eastAsia="Times New Roman"/>
          <w:sz w:val="26"/>
          <w:szCs w:val="26"/>
          <w:lang w:val="sv-SE"/>
        </w:rPr>
        <w:t xml:space="preserve"> in scientific awareness</w:t>
      </w:r>
      <w:r w:rsidR="004C2734" w:rsidRPr="0069329A">
        <w:rPr>
          <w:rFonts w:eastAsia="Times New Roman"/>
          <w:sz w:val="26"/>
          <w:szCs w:val="26"/>
          <w:lang w:val="sv-SE"/>
        </w:rPr>
        <w:t xml:space="preserve"> and revolutionary practice</w:t>
      </w:r>
      <w:r w:rsidR="00306B0E" w:rsidRPr="0069329A">
        <w:rPr>
          <w:rFonts w:eastAsia="Times New Roman"/>
          <w:sz w:val="26"/>
          <w:szCs w:val="26"/>
          <w:lang w:val="sv-SE"/>
        </w:rPr>
        <w:t xml:space="preserve">. The principle was built on the basis </w:t>
      </w:r>
      <w:r w:rsidR="0082068C" w:rsidRPr="0069329A">
        <w:rPr>
          <w:rFonts w:eastAsia="Times New Roman"/>
          <w:sz w:val="26"/>
          <w:szCs w:val="26"/>
          <w:lang w:val="sv-SE"/>
        </w:rPr>
        <w:t>of interpretation according to dialectical materialism for basic issues of philosophy.</w:t>
      </w:r>
    </w:p>
    <w:p w:rsidR="00E8507B" w:rsidRPr="0069329A" w:rsidRDefault="00E8507B" w:rsidP="0069329A">
      <w:pPr>
        <w:spacing w:line="276" w:lineRule="auto"/>
        <w:jc w:val="both"/>
        <w:rPr>
          <w:rFonts w:eastAsia="Times New Roman"/>
          <w:sz w:val="26"/>
          <w:szCs w:val="26"/>
          <w:lang w:val="sv-SE"/>
        </w:rPr>
      </w:pPr>
      <w:r w:rsidRPr="0069329A">
        <w:rPr>
          <w:rFonts w:eastAsia="Times New Roman"/>
          <w:sz w:val="26"/>
          <w:szCs w:val="26"/>
          <w:lang w:val="sv-SE"/>
        </w:rPr>
        <w:t>1.1</w:t>
      </w:r>
      <w:r w:rsidR="009E1D79" w:rsidRPr="0069329A">
        <w:rPr>
          <w:rFonts w:eastAsia="Times New Roman"/>
          <w:sz w:val="26"/>
          <w:szCs w:val="26"/>
          <w:lang w:val="sv-SE"/>
        </w:rPr>
        <w:t>.</w:t>
      </w:r>
      <w:r w:rsidR="0082068C" w:rsidRPr="0069329A">
        <w:rPr>
          <w:rFonts w:eastAsia="Times New Roman"/>
          <w:sz w:val="26"/>
          <w:szCs w:val="26"/>
          <w:lang w:val="sv-SE"/>
        </w:rPr>
        <w:t xml:space="preserve"> Materialism and Dialectical Materialism</w:t>
      </w:r>
    </w:p>
    <w:p w:rsidR="00823C4E" w:rsidRPr="0069329A" w:rsidRDefault="00E8507B" w:rsidP="0069329A">
      <w:pPr>
        <w:spacing w:line="276" w:lineRule="auto"/>
        <w:jc w:val="both"/>
        <w:rPr>
          <w:rFonts w:eastAsia="Times New Roman"/>
          <w:sz w:val="26"/>
          <w:szCs w:val="26"/>
          <w:lang w:val="sv-SE"/>
        </w:rPr>
      </w:pPr>
      <w:r w:rsidRPr="0069329A">
        <w:rPr>
          <w:rFonts w:eastAsia="Times New Roman"/>
          <w:sz w:val="26"/>
          <w:szCs w:val="26"/>
          <w:lang w:val="sv-SE"/>
        </w:rPr>
        <w:t>1.2</w:t>
      </w:r>
      <w:r w:rsidR="009E1D79" w:rsidRPr="0069329A">
        <w:rPr>
          <w:rFonts w:eastAsia="Times New Roman"/>
          <w:sz w:val="26"/>
          <w:szCs w:val="26"/>
          <w:lang w:val="sv-SE"/>
        </w:rPr>
        <w:t>.</w:t>
      </w:r>
      <w:r w:rsidR="00D24DDF" w:rsidRPr="0069329A">
        <w:rPr>
          <w:rFonts w:eastAsia="Times New Roman"/>
          <w:sz w:val="26"/>
          <w:szCs w:val="26"/>
          <w:lang w:val="sv-SE"/>
        </w:rPr>
        <w:t xml:space="preserve"> </w:t>
      </w:r>
      <w:r w:rsidR="00DC2E7A" w:rsidRPr="0069329A">
        <w:rPr>
          <w:rFonts w:eastAsia="Times New Roman"/>
          <w:sz w:val="26"/>
          <w:szCs w:val="26"/>
          <w:lang w:val="sv-SE"/>
        </w:rPr>
        <w:t>View</w:t>
      </w:r>
      <w:r w:rsidR="00D24DDF" w:rsidRPr="0069329A">
        <w:rPr>
          <w:rFonts w:eastAsia="Times New Roman"/>
          <w:sz w:val="26"/>
          <w:szCs w:val="26"/>
          <w:lang w:val="sv-SE"/>
        </w:rPr>
        <w:t>s</w:t>
      </w:r>
      <w:r w:rsidR="00DC2E7A" w:rsidRPr="0069329A">
        <w:rPr>
          <w:rFonts w:eastAsia="Times New Roman"/>
          <w:sz w:val="26"/>
          <w:szCs w:val="26"/>
          <w:lang w:val="sv-SE"/>
        </w:rPr>
        <w:t xml:space="preserve"> of d</w:t>
      </w:r>
      <w:r w:rsidR="00C16437" w:rsidRPr="0069329A">
        <w:rPr>
          <w:rFonts w:eastAsia="Times New Roman"/>
          <w:sz w:val="26"/>
          <w:szCs w:val="26"/>
          <w:lang w:val="sv-SE"/>
        </w:rPr>
        <w:t>ialectical materialism</w:t>
      </w:r>
      <w:r w:rsidR="00DC2E7A" w:rsidRPr="0069329A">
        <w:rPr>
          <w:rFonts w:eastAsia="Times New Roman"/>
          <w:sz w:val="26"/>
          <w:szCs w:val="26"/>
          <w:lang w:val="sv-SE"/>
        </w:rPr>
        <w:t xml:space="preserve"> on</w:t>
      </w:r>
      <w:r w:rsidR="00EF70DD" w:rsidRPr="0069329A">
        <w:rPr>
          <w:rFonts w:eastAsia="Times New Roman"/>
          <w:sz w:val="26"/>
          <w:szCs w:val="26"/>
          <w:lang w:val="sv-SE"/>
        </w:rPr>
        <w:t xml:space="preserve"> matter, consciousness and the relationship between matter and consciousness.</w:t>
      </w:r>
    </w:p>
    <w:p w:rsidR="00E8507B" w:rsidRPr="0069329A" w:rsidRDefault="002F10CD" w:rsidP="0069329A">
      <w:pPr>
        <w:pStyle w:val="5"/>
        <w:spacing w:before="0" w:after="0" w:line="276" w:lineRule="auto"/>
        <w:jc w:val="both"/>
        <w:rPr>
          <w:sz w:val="26"/>
          <w:szCs w:val="26"/>
        </w:rPr>
      </w:pPr>
      <w:r w:rsidRPr="0069329A">
        <w:rPr>
          <w:sz w:val="26"/>
          <w:szCs w:val="26"/>
        </w:rPr>
        <w:t>Required textbooks and course materials for Chapter 1</w:t>
      </w:r>
      <w:r w:rsidR="00E8507B" w:rsidRPr="0069329A">
        <w:rPr>
          <w:sz w:val="26"/>
          <w:szCs w:val="26"/>
        </w:rPr>
        <w:t>:</w:t>
      </w:r>
    </w:p>
    <w:p w:rsidR="002F10CD" w:rsidRPr="0069329A" w:rsidRDefault="002F10CD" w:rsidP="0069329A">
      <w:pPr>
        <w:spacing w:line="276" w:lineRule="auto"/>
        <w:ind w:firstLine="720"/>
        <w:jc w:val="both"/>
        <w:rPr>
          <w:rFonts w:eastAsia="Times New Roman"/>
          <w:color w:val="000000"/>
          <w:sz w:val="26"/>
          <w:szCs w:val="26"/>
        </w:rPr>
      </w:pPr>
      <w:r w:rsidRPr="0069329A">
        <w:rPr>
          <w:sz w:val="26"/>
          <w:szCs w:val="26"/>
        </w:rPr>
        <w:t xml:space="preserve">1. Ministry of Education and Training, </w:t>
      </w:r>
      <w:r w:rsidR="002861E7" w:rsidRPr="0069329A">
        <w:rPr>
          <w:i/>
          <w:sz w:val="26"/>
          <w:szCs w:val="26"/>
        </w:rPr>
        <w:t>The Fundamentals</w:t>
      </w:r>
      <w:r w:rsidRPr="0069329A">
        <w:rPr>
          <w:i/>
          <w:sz w:val="26"/>
          <w:szCs w:val="26"/>
        </w:rPr>
        <w:t xml:space="preserve"> of Marxism </w:t>
      </w:r>
      <w:r w:rsidR="00003117" w:rsidRPr="0069329A">
        <w:rPr>
          <w:i/>
          <w:sz w:val="26"/>
          <w:szCs w:val="26"/>
        </w:rPr>
        <w:t>–</w:t>
      </w:r>
      <w:r w:rsidRPr="0069329A">
        <w:rPr>
          <w:i/>
          <w:sz w:val="26"/>
          <w:szCs w:val="26"/>
        </w:rPr>
        <w:t xml:space="preserve"> Leninism</w:t>
      </w:r>
      <w:r w:rsidR="00003117" w:rsidRPr="0069329A">
        <w:rPr>
          <w:i/>
          <w:sz w:val="26"/>
          <w:szCs w:val="26"/>
        </w:rPr>
        <w:t xml:space="preserve"> </w:t>
      </w:r>
      <w:r w:rsidR="00F64E4E" w:rsidRPr="0069329A">
        <w:rPr>
          <w:i/>
          <w:sz w:val="26"/>
          <w:szCs w:val="26"/>
        </w:rPr>
        <w:t>T</w:t>
      </w:r>
      <w:r w:rsidR="00003117" w:rsidRPr="0069329A">
        <w:rPr>
          <w:i/>
          <w:sz w:val="26"/>
          <w:szCs w:val="26"/>
        </w:rPr>
        <w:t>extbook</w:t>
      </w:r>
      <w:r w:rsidR="00F64E4E" w:rsidRPr="0069329A">
        <w:rPr>
          <w:sz w:val="26"/>
          <w:szCs w:val="26"/>
        </w:rPr>
        <w:t>;</w:t>
      </w:r>
      <w:r w:rsidRPr="0069329A">
        <w:rPr>
          <w:sz w:val="26"/>
          <w:szCs w:val="26"/>
        </w:rPr>
        <w:t xml:space="preserve"> National Political</w:t>
      </w:r>
      <w:r w:rsidR="00003117" w:rsidRPr="0069329A">
        <w:rPr>
          <w:sz w:val="26"/>
          <w:szCs w:val="26"/>
        </w:rPr>
        <w:t xml:space="preserve"> Publishing House, Hanoi – 2011 (or reprints of 2012, 2013); Chapter 1: </w:t>
      </w:r>
      <w:r w:rsidR="00003117" w:rsidRPr="0069329A">
        <w:rPr>
          <w:rFonts w:eastAsia="Times New Roman"/>
          <w:color w:val="000000"/>
          <w:sz w:val="26"/>
          <w:szCs w:val="26"/>
        </w:rPr>
        <w:t>Dialectical materialism</w:t>
      </w:r>
      <w:r w:rsidR="003F646F" w:rsidRPr="0069329A">
        <w:rPr>
          <w:rFonts w:eastAsia="Times New Roman"/>
          <w:color w:val="000000"/>
          <w:sz w:val="26"/>
          <w:szCs w:val="26"/>
        </w:rPr>
        <w:t xml:space="preserve"> (p.35-</w:t>
      </w:r>
      <w:r w:rsidR="00003117" w:rsidRPr="0069329A">
        <w:rPr>
          <w:rFonts w:eastAsia="Times New Roman"/>
          <w:color w:val="000000"/>
          <w:sz w:val="26"/>
          <w:szCs w:val="26"/>
        </w:rPr>
        <w:t>60)</w:t>
      </w:r>
      <w:r w:rsidR="00F64E4E" w:rsidRPr="0069329A">
        <w:rPr>
          <w:rFonts w:eastAsia="Times New Roman"/>
          <w:color w:val="000000"/>
          <w:sz w:val="26"/>
          <w:szCs w:val="26"/>
        </w:rPr>
        <w:t>.</w:t>
      </w:r>
    </w:p>
    <w:p w:rsidR="003F646F" w:rsidRPr="0069329A" w:rsidRDefault="003F646F" w:rsidP="0069329A">
      <w:pPr>
        <w:spacing w:line="276" w:lineRule="auto"/>
        <w:ind w:firstLine="720"/>
        <w:jc w:val="both"/>
        <w:rPr>
          <w:sz w:val="26"/>
          <w:szCs w:val="26"/>
        </w:rPr>
      </w:pPr>
      <w:r w:rsidRPr="0069329A">
        <w:rPr>
          <w:sz w:val="26"/>
          <w:szCs w:val="26"/>
        </w:rPr>
        <w:t xml:space="preserve">2. Ministry of Education and Training, </w:t>
      </w:r>
      <w:r w:rsidR="00F64E4E" w:rsidRPr="0069329A">
        <w:rPr>
          <w:i/>
          <w:iCs/>
          <w:color w:val="000000"/>
          <w:sz w:val="26"/>
          <w:szCs w:val="26"/>
        </w:rPr>
        <w:t xml:space="preserve">Marxist-Leninist Philosophy Textbook; </w:t>
      </w:r>
      <w:r w:rsidR="00F64E4E" w:rsidRPr="0069329A">
        <w:rPr>
          <w:sz w:val="26"/>
          <w:szCs w:val="26"/>
        </w:rPr>
        <w:t>National Political Publishing House, Hanoi – 2006; p.147-180.</w:t>
      </w:r>
    </w:p>
    <w:p w:rsidR="002F10CD" w:rsidRPr="0069329A" w:rsidRDefault="002861E7" w:rsidP="0069329A">
      <w:pPr>
        <w:spacing w:line="276" w:lineRule="auto"/>
        <w:ind w:firstLine="720"/>
        <w:jc w:val="both"/>
        <w:rPr>
          <w:color w:val="545454"/>
          <w:sz w:val="26"/>
          <w:szCs w:val="26"/>
          <w:shd w:val="clear" w:color="auto" w:fill="FFFFFF"/>
        </w:rPr>
      </w:pPr>
      <w:r w:rsidRPr="0069329A">
        <w:rPr>
          <w:sz w:val="26"/>
          <w:szCs w:val="26"/>
        </w:rPr>
        <w:t>3. “</w:t>
      </w:r>
      <w:r w:rsidRPr="0069329A">
        <w:rPr>
          <w:i/>
          <w:sz w:val="26"/>
          <w:szCs w:val="26"/>
        </w:rPr>
        <w:t>The Fundamentals of Marxism – Leninism (material for teaching and learning political theory courses in universities and colleges)”</w:t>
      </w:r>
      <w:r w:rsidRPr="0069329A">
        <w:rPr>
          <w:sz w:val="26"/>
          <w:szCs w:val="26"/>
        </w:rPr>
        <w:t xml:space="preserve">, </w:t>
      </w:r>
      <w:r w:rsidR="00A559D9" w:rsidRPr="0069329A">
        <w:rPr>
          <w:rStyle w:val="Emphasis"/>
          <w:bCs/>
          <w:i w:val="0"/>
          <w:iCs w:val="0"/>
          <w:color w:val="6A6A6A"/>
          <w:sz w:val="26"/>
          <w:szCs w:val="26"/>
          <w:shd w:val="clear" w:color="auto" w:fill="FFFFFF"/>
        </w:rPr>
        <w:t>Publishing</w:t>
      </w:r>
      <w:r w:rsidR="00A559D9" w:rsidRPr="0069329A">
        <w:rPr>
          <w:rStyle w:val="apple-converted-space"/>
          <w:color w:val="545454"/>
          <w:sz w:val="26"/>
          <w:szCs w:val="26"/>
          <w:shd w:val="clear" w:color="auto" w:fill="FFFFFF"/>
        </w:rPr>
        <w:t> </w:t>
      </w:r>
      <w:r w:rsidR="00A559D9" w:rsidRPr="0069329A">
        <w:rPr>
          <w:color w:val="545454"/>
          <w:sz w:val="26"/>
          <w:szCs w:val="26"/>
          <w:shd w:val="clear" w:color="auto" w:fill="FFFFFF"/>
        </w:rPr>
        <w:t>House of the National Economics University, Hanoi – 2008, Part 2 (p.35-56).</w:t>
      </w:r>
    </w:p>
    <w:p w:rsidR="00A559D9" w:rsidRPr="0069329A" w:rsidRDefault="00A559D9" w:rsidP="0069329A">
      <w:pPr>
        <w:spacing w:line="276" w:lineRule="auto"/>
        <w:ind w:firstLine="720"/>
        <w:jc w:val="both"/>
        <w:rPr>
          <w:sz w:val="26"/>
          <w:szCs w:val="26"/>
        </w:rPr>
      </w:pPr>
    </w:p>
    <w:p w:rsidR="00B0406A" w:rsidRPr="0069329A" w:rsidRDefault="00A559D9" w:rsidP="0069329A">
      <w:pPr>
        <w:spacing w:line="276" w:lineRule="auto"/>
        <w:ind w:firstLine="720"/>
        <w:jc w:val="center"/>
        <w:rPr>
          <w:rFonts w:eastAsia="Times New Roman"/>
          <w:b/>
          <w:sz w:val="26"/>
          <w:szCs w:val="26"/>
          <w:lang w:val="sv-SE"/>
        </w:rPr>
      </w:pPr>
      <w:r w:rsidRPr="0069329A">
        <w:rPr>
          <w:rFonts w:eastAsia="Times New Roman"/>
          <w:b/>
          <w:sz w:val="26"/>
          <w:szCs w:val="26"/>
          <w:lang w:val="sv-SE"/>
        </w:rPr>
        <w:t>CHAPTER I</w:t>
      </w:r>
      <w:r w:rsidR="00935C55" w:rsidRPr="0069329A">
        <w:rPr>
          <w:rFonts w:eastAsia="Times New Roman"/>
          <w:b/>
          <w:sz w:val="26"/>
          <w:szCs w:val="26"/>
          <w:lang w:val="sv-SE"/>
        </w:rPr>
        <w:t>I</w:t>
      </w:r>
    </w:p>
    <w:p w:rsidR="00E8507B" w:rsidRPr="0069329A" w:rsidRDefault="005268A5" w:rsidP="0069329A">
      <w:pPr>
        <w:spacing w:line="276" w:lineRule="auto"/>
        <w:ind w:firstLine="720"/>
        <w:jc w:val="center"/>
        <w:rPr>
          <w:rFonts w:eastAsia="Times New Roman"/>
          <w:b/>
          <w:sz w:val="26"/>
          <w:szCs w:val="26"/>
        </w:rPr>
      </w:pPr>
      <w:r w:rsidRPr="0069329A">
        <w:rPr>
          <w:rFonts w:eastAsia="Times New Roman"/>
          <w:b/>
          <w:sz w:val="26"/>
          <w:szCs w:val="26"/>
        </w:rPr>
        <w:t>MATERIALIST</w:t>
      </w:r>
      <w:r w:rsidR="00A559D9" w:rsidRPr="0069329A">
        <w:rPr>
          <w:rFonts w:eastAsia="Times New Roman"/>
          <w:b/>
          <w:sz w:val="26"/>
          <w:szCs w:val="26"/>
        </w:rPr>
        <w:t xml:space="preserve"> DIALECTICS</w:t>
      </w:r>
    </w:p>
    <w:p w:rsidR="00A559D9" w:rsidRPr="0069329A" w:rsidRDefault="00913BD2" w:rsidP="0069329A">
      <w:pPr>
        <w:spacing w:line="276" w:lineRule="auto"/>
        <w:ind w:firstLine="720"/>
        <w:jc w:val="both"/>
        <w:rPr>
          <w:rFonts w:eastAsia="Times New Roman"/>
          <w:sz w:val="26"/>
          <w:szCs w:val="26"/>
        </w:rPr>
      </w:pPr>
      <w:r w:rsidRPr="0069329A">
        <w:rPr>
          <w:rFonts w:eastAsia="Times New Roman"/>
          <w:sz w:val="26"/>
          <w:szCs w:val="26"/>
        </w:rPr>
        <w:t xml:space="preserve">Established on the basis of the </w:t>
      </w:r>
      <w:r w:rsidR="00E0160F" w:rsidRPr="0069329A">
        <w:rPr>
          <w:rFonts w:eastAsia="Times New Roman"/>
          <w:sz w:val="26"/>
          <w:szCs w:val="26"/>
        </w:rPr>
        <w:t>scien</w:t>
      </w:r>
      <w:r w:rsidR="00EE44F5" w:rsidRPr="0069329A">
        <w:rPr>
          <w:rFonts w:eastAsia="Times New Roman"/>
          <w:sz w:val="26"/>
          <w:szCs w:val="26"/>
        </w:rPr>
        <w:t>tific worldview</w:t>
      </w:r>
      <w:r w:rsidR="005268A5" w:rsidRPr="0069329A">
        <w:rPr>
          <w:rFonts w:eastAsia="Times New Roman"/>
          <w:sz w:val="26"/>
          <w:szCs w:val="26"/>
        </w:rPr>
        <w:t>, materialist</w:t>
      </w:r>
      <w:r w:rsidR="00E0160F" w:rsidRPr="0069329A">
        <w:rPr>
          <w:rFonts w:eastAsia="Times New Roman"/>
          <w:sz w:val="26"/>
          <w:szCs w:val="26"/>
        </w:rPr>
        <w:t xml:space="preserve"> dialectics is </w:t>
      </w:r>
      <w:r w:rsidR="005268A5" w:rsidRPr="0069329A">
        <w:rPr>
          <w:rFonts w:eastAsia="Times New Roman"/>
          <w:sz w:val="26"/>
          <w:szCs w:val="26"/>
        </w:rPr>
        <w:t xml:space="preserve">the unity of </w:t>
      </w:r>
      <w:r w:rsidR="00EE44F5" w:rsidRPr="0069329A">
        <w:rPr>
          <w:rFonts w:eastAsia="Times New Roman"/>
          <w:sz w:val="26"/>
          <w:szCs w:val="26"/>
        </w:rPr>
        <w:t xml:space="preserve">contents of </w:t>
      </w:r>
      <w:r w:rsidR="005F262A" w:rsidRPr="0069329A">
        <w:rPr>
          <w:rFonts w:eastAsia="Times New Roman"/>
          <w:sz w:val="26"/>
          <w:szCs w:val="26"/>
        </w:rPr>
        <w:t>worldview and methodology in dialectical materialism</w:t>
      </w:r>
      <w:r w:rsidR="00EE44F5" w:rsidRPr="0069329A">
        <w:rPr>
          <w:rFonts w:eastAsia="Times New Roman"/>
          <w:sz w:val="26"/>
          <w:szCs w:val="26"/>
        </w:rPr>
        <w:t>. Therefore, it is</w:t>
      </w:r>
      <w:r w:rsidR="006F69CE" w:rsidRPr="0069329A">
        <w:rPr>
          <w:rFonts w:eastAsia="Times New Roman"/>
          <w:sz w:val="26"/>
          <w:szCs w:val="26"/>
        </w:rPr>
        <w:t xml:space="preserve"> considered as</w:t>
      </w:r>
      <w:r w:rsidR="00EE44F5" w:rsidRPr="0069329A">
        <w:rPr>
          <w:rFonts w:eastAsia="Times New Roman"/>
          <w:sz w:val="26"/>
          <w:szCs w:val="26"/>
        </w:rPr>
        <w:t xml:space="preserve"> </w:t>
      </w:r>
      <w:r w:rsidR="002B0FFD" w:rsidRPr="0069329A">
        <w:rPr>
          <w:rFonts w:eastAsia="Times New Roman"/>
          <w:sz w:val="26"/>
          <w:szCs w:val="26"/>
        </w:rPr>
        <w:t xml:space="preserve">a tool for </w:t>
      </w:r>
      <w:r w:rsidR="00E04952" w:rsidRPr="0069329A">
        <w:rPr>
          <w:rFonts w:eastAsia="Times New Roman"/>
          <w:sz w:val="26"/>
          <w:szCs w:val="26"/>
        </w:rPr>
        <w:t xml:space="preserve">the </w:t>
      </w:r>
      <w:r w:rsidR="002B0FFD" w:rsidRPr="0069329A">
        <w:rPr>
          <w:rFonts w:eastAsia="Times New Roman"/>
          <w:sz w:val="26"/>
          <w:szCs w:val="26"/>
        </w:rPr>
        <w:t>awareness and improvement of</w:t>
      </w:r>
      <w:r w:rsidR="006F69CE" w:rsidRPr="0069329A">
        <w:rPr>
          <w:rFonts w:eastAsia="Times New Roman"/>
          <w:sz w:val="26"/>
          <w:szCs w:val="26"/>
        </w:rPr>
        <w:t xml:space="preserve"> the world. Every principle, every rule in the materialist dialectics of </w:t>
      </w:r>
      <w:r w:rsidR="006F69CE" w:rsidRPr="0069329A">
        <w:rPr>
          <w:sz w:val="26"/>
          <w:szCs w:val="26"/>
        </w:rPr>
        <w:t>Marxism – Leninism is not only a proper explanation of the dialectic</w:t>
      </w:r>
      <w:r w:rsidR="002B0FFD" w:rsidRPr="0069329A">
        <w:rPr>
          <w:sz w:val="26"/>
          <w:szCs w:val="26"/>
        </w:rPr>
        <w:t xml:space="preserve"> of the world, but also a sc</w:t>
      </w:r>
      <w:r w:rsidR="00E04952" w:rsidRPr="0069329A">
        <w:rPr>
          <w:sz w:val="26"/>
          <w:szCs w:val="26"/>
        </w:rPr>
        <w:t>ientific methodology of the awareness and improvement of the world. Therefore, materialist dialectics plays an important role,</w:t>
      </w:r>
      <w:r w:rsidR="001A7E55" w:rsidRPr="0069329A">
        <w:rPr>
          <w:sz w:val="26"/>
          <w:szCs w:val="26"/>
        </w:rPr>
        <w:t xml:space="preserve"> making Marxism – Leninism</w:t>
      </w:r>
      <w:r w:rsidR="000C49B5" w:rsidRPr="0069329A">
        <w:rPr>
          <w:sz w:val="26"/>
          <w:szCs w:val="26"/>
        </w:rPr>
        <w:t xml:space="preserve"> </w:t>
      </w:r>
      <w:r w:rsidR="001A7E55" w:rsidRPr="0069329A">
        <w:rPr>
          <w:sz w:val="26"/>
          <w:szCs w:val="26"/>
        </w:rPr>
        <w:t>scientific and revolutionary, being the world view and the most common methodology of</w:t>
      </w:r>
      <w:r w:rsidR="000C49B5" w:rsidRPr="0069329A">
        <w:rPr>
          <w:sz w:val="26"/>
          <w:szCs w:val="26"/>
        </w:rPr>
        <w:t xml:space="preserve"> creativity in scientific studies.</w:t>
      </w:r>
    </w:p>
    <w:p w:rsidR="0047352E" w:rsidRPr="0069329A" w:rsidRDefault="0047352E" w:rsidP="0069329A">
      <w:pPr>
        <w:pStyle w:val="2"/>
        <w:spacing w:before="0" w:after="0" w:line="276" w:lineRule="auto"/>
        <w:rPr>
          <w:b w:val="0"/>
          <w:sz w:val="26"/>
          <w:szCs w:val="26"/>
        </w:rPr>
      </w:pPr>
      <w:bookmarkStart w:id="0" w:name="_Toc406491882"/>
      <w:r w:rsidRPr="0069329A">
        <w:rPr>
          <w:b w:val="0"/>
          <w:sz w:val="26"/>
          <w:szCs w:val="26"/>
        </w:rPr>
        <w:t>2.1. Dialectics and materialist dialectics</w:t>
      </w:r>
    </w:p>
    <w:bookmarkEnd w:id="0"/>
    <w:p w:rsidR="00E8507B" w:rsidRPr="0069329A" w:rsidRDefault="0047352E" w:rsidP="0069329A">
      <w:pPr>
        <w:pStyle w:val="2"/>
        <w:spacing w:before="0" w:after="0" w:line="276" w:lineRule="auto"/>
        <w:rPr>
          <w:b w:val="0"/>
          <w:sz w:val="26"/>
          <w:szCs w:val="26"/>
        </w:rPr>
      </w:pPr>
      <w:r w:rsidRPr="0069329A">
        <w:rPr>
          <w:b w:val="0"/>
          <w:sz w:val="26"/>
          <w:szCs w:val="26"/>
        </w:rPr>
        <w:t>2.2. Fundamentals of materialist dialectics</w:t>
      </w:r>
    </w:p>
    <w:p w:rsidR="00E8507B" w:rsidRPr="0069329A" w:rsidRDefault="0047352E" w:rsidP="0069329A">
      <w:pPr>
        <w:pStyle w:val="2"/>
        <w:spacing w:before="0" w:after="0" w:line="276" w:lineRule="auto"/>
        <w:rPr>
          <w:rFonts w:eastAsia="Times New Roman"/>
          <w:b w:val="0"/>
          <w:sz w:val="26"/>
          <w:szCs w:val="26"/>
        </w:rPr>
      </w:pPr>
      <w:r w:rsidRPr="0069329A">
        <w:rPr>
          <w:rFonts w:eastAsia="Times New Roman"/>
          <w:b w:val="0"/>
          <w:sz w:val="26"/>
          <w:szCs w:val="26"/>
        </w:rPr>
        <w:t xml:space="preserve">2.3. </w:t>
      </w:r>
      <w:r w:rsidR="00BB17C4" w:rsidRPr="0069329A">
        <w:rPr>
          <w:rFonts w:eastAsia="Times New Roman"/>
          <w:b w:val="0"/>
          <w:sz w:val="26"/>
          <w:szCs w:val="26"/>
        </w:rPr>
        <w:t>Pairs of fundamental</w:t>
      </w:r>
      <w:r w:rsidR="00F14845" w:rsidRPr="0069329A">
        <w:rPr>
          <w:rFonts w:eastAsia="Times New Roman"/>
          <w:b w:val="0"/>
          <w:sz w:val="26"/>
          <w:szCs w:val="26"/>
        </w:rPr>
        <w:t xml:space="preserve"> categories of materialist dialectics</w:t>
      </w:r>
    </w:p>
    <w:p w:rsidR="00F14845" w:rsidRPr="0069329A" w:rsidRDefault="00F14845" w:rsidP="0069329A">
      <w:pPr>
        <w:pStyle w:val="2"/>
        <w:spacing w:before="0" w:after="0" w:line="276" w:lineRule="auto"/>
        <w:rPr>
          <w:rFonts w:eastAsia="Times New Roman"/>
          <w:b w:val="0"/>
          <w:sz w:val="26"/>
          <w:szCs w:val="26"/>
        </w:rPr>
      </w:pPr>
      <w:r w:rsidRPr="0069329A">
        <w:rPr>
          <w:rFonts w:eastAsia="Times New Roman"/>
          <w:b w:val="0"/>
          <w:sz w:val="26"/>
          <w:szCs w:val="26"/>
        </w:rPr>
        <w:t xml:space="preserve">2.4. </w:t>
      </w:r>
      <w:r w:rsidR="00BB17C4" w:rsidRPr="0069329A">
        <w:rPr>
          <w:rFonts w:eastAsia="Times New Roman"/>
          <w:b w:val="0"/>
          <w:sz w:val="26"/>
          <w:szCs w:val="26"/>
        </w:rPr>
        <w:t>Fundamental laws of materialist dialectics</w:t>
      </w:r>
    </w:p>
    <w:p w:rsidR="00E8507B" w:rsidRPr="0069329A" w:rsidRDefault="00E8507B" w:rsidP="0069329A">
      <w:pPr>
        <w:pStyle w:val="2"/>
        <w:spacing w:before="0" w:after="0" w:line="276" w:lineRule="auto"/>
        <w:rPr>
          <w:b w:val="0"/>
          <w:sz w:val="26"/>
          <w:szCs w:val="26"/>
        </w:rPr>
      </w:pPr>
      <w:bookmarkStart w:id="1" w:name="_Toc406491899"/>
      <w:r w:rsidRPr="0069329A">
        <w:rPr>
          <w:b w:val="0"/>
          <w:sz w:val="26"/>
          <w:szCs w:val="26"/>
        </w:rPr>
        <w:t xml:space="preserve">2.5. </w:t>
      </w:r>
      <w:bookmarkEnd w:id="1"/>
      <w:r w:rsidR="00BB17C4" w:rsidRPr="0069329A">
        <w:rPr>
          <w:b w:val="0"/>
          <w:sz w:val="26"/>
          <w:szCs w:val="26"/>
        </w:rPr>
        <w:t>Cognitive theory of materialist dialectics</w:t>
      </w:r>
    </w:p>
    <w:p w:rsidR="00BB17C4" w:rsidRPr="0069329A" w:rsidRDefault="00BB17C4" w:rsidP="0069329A">
      <w:pPr>
        <w:pStyle w:val="5"/>
        <w:spacing w:before="0" w:after="0" w:line="276" w:lineRule="auto"/>
        <w:jc w:val="both"/>
        <w:rPr>
          <w:sz w:val="26"/>
          <w:szCs w:val="26"/>
        </w:rPr>
      </w:pPr>
      <w:r w:rsidRPr="0069329A">
        <w:rPr>
          <w:b w:val="0"/>
          <w:sz w:val="26"/>
          <w:szCs w:val="26"/>
        </w:rPr>
        <w:tab/>
      </w:r>
      <w:r w:rsidRPr="0069329A">
        <w:rPr>
          <w:sz w:val="26"/>
          <w:szCs w:val="26"/>
        </w:rPr>
        <w:t>Required textbooks an</w:t>
      </w:r>
      <w:r w:rsidR="00935C55" w:rsidRPr="0069329A">
        <w:rPr>
          <w:sz w:val="26"/>
          <w:szCs w:val="26"/>
        </w:rPr>
        <w:t>d course materials for Chapter 2</w:t>
      </w:r>
      <w:r w:rsidRPr="0069329A">
        <w:rPr>
          <w:sz w:val="26"/>
          <w:szCs w:val="26"/>
        </w:rPr>
        <w:t>:</w:t>
      </w:r>
    </w:p>
    <w:p w:rsidR="00BB17C4" w:rsidRPr="0069329A" w:rsidRDefault="00BB17C4" w:rsidP="0069329A">
      <w:pPr>
        <w:spacing w:line="276" w:lineRule="auto"/>
        <w:ind w:firstLine="720"/>
        <w:jc w:val="both"/>
        <w:rPr>
          <w:sz w:val="26"/>
          <w:szCs w:val="26"/>
        </w:rPr>
      </w:pPr>
      <w:r w:rsidRPr="0069329A">
        <w:rPr>
          <w:sz w:val="26"/>
          <w:szCs w:val="26"/>
        </w:rPr>
        <w:t xml:space="preserve">1. Ministry of Education and Training; </w:t>
      </w:r>
      <w:r w:rsidRPr="0069329A">
        <w:rPr>
          <w:i/>
          <w:iCs/>
          <w:color w:val="000000"/>
          <w:sz w:val="26"/>
          <w:szCs w:val="26"/>
        </w:rPr>
        <w:t xml:space="preserve">Marxist-Leninist Philosophy Textbook; </w:t>
      </w:r>
      <w:r w:rsidRPr="0069329A">
        <w:rPr>
          <w:sz w:val="26"/>
          <w:szCs w:val="26"/>
        </w:rPr>
        <w:t>National Political Publishing House, Hanoi – 2006; p.</w:t>
      </w:r>
      <w:r w:rsidRPr="0069329A">
        <w:rPr>
          <w:rFonts w:eastAsia="TimesNewRomanPSMT"/>
          <w:sz w:val="26"/>
          <w:szCs w:val="26"/>
        </w:rPr>
        <w:t>19 - 24, 181 - 257, 258 – 279.</w:t>
      </w:r>
    </w:p>
    <w:p w:rsidR="00BB17C4" w:rsidRPr="0069329A" w:rsidRDefault="00BB17C4" w:rsidP="0069329A">
      <w:pPr>
        <w:autoSpaceDE w:val="0"/>
        <w:autoSpaceDN w:val="0"/>
        <w:adjustRightInd w:val="0"/>
        <w:spacing w:line="276" w:lineRule="auto"/>
        <w:ind w:firstLine="720"/>
        <w:jc w:val="both"/>
        <w:rPr>
          <w:rFonts w:eastAsia="TimesNewRomanPSMT"/>
          <w:sz w:val="26"/>
          <w:szCs w:val="26"/>
        </w:rPr>
      </w:pPr>
      <w:r w:rsidRPr="0069329A">
        <w:rPr>
          <w:rFonts w:eastAsia="TimesNewRomanPSMT"/>
          <w:sz w:val="26"/>
          <w:szCs w:val="26"/>
        </w:rPr>
        <w:t xml:space="preserve">2. Pro. Dr. </w:t>
      </w:r>
      <w:r w:rsidR="0072672D" w:rsidRPr="0069329A">
        <w:rPr>
          <w:rFonts w:eastAsia="TimesNewRomanPSMT"/>
          <w:sz w:val="26"/>
          <w:szCs w:val="26"/>
        </w:rPr>
        <w:t xml:space="preserve">Nguyen Huu Vui (eds); </w:t>
      </w:r>
      <w:r w:rsidR="0072672D" w:rsidRPr="0069329A">
        <w:rPr>
          <w:rFonts w:eastAsia="TimesNewRomanPSMT"/>
          <w:i/>
          <w:sz w:val="26"/>
          <w:szCs w:val="26"/>
        </w:rPr>
        <w:t>History of Philosophy</w:t>
      </w:r>
      <w:r w:rsidR="0072672D" w:rsidRPr="0069329A">
        <w:rPr>
          <w:rFonts w:eastAsia="TimesNewRomanPSMT"/>
          <w:sz w:val="26"/>
          <w:szCs w:val="26"/>
        </w:rPr>
        <w:t xml:space="preserve">; </w:t>
      </w:r>
      <w:r w:rsidR="0072672D" w:rsidRPr="0069329A">
        <w:rPr>
          <w:sz w:val="26"/>
          <w:szCs w:val="26"/>
        </w:rPr>
        <w:t>National Political Publishing House, Hanoi – 2002; p.</w:t>
      </w:r>
      <w:r w:rsidR="0072672D" w:rsidRPr="0069329A">
        <w:rPr>
          <w:rFonts w:eastAsia="TimesNewRomanPSMT"/>
          <w:sz w:val="26"/>
          <w:szCs w:val="26"/>
        </w:rPr>
        <w:t>51 – 59, 152, 155 – 158, 376 – 377, 377 – 381, 391 – 401, 433 - 449.</w:t>
      </w:r>
    </w:p>
    <w:p w:rsidR="0072672D" w:rsidRPr="0069329A" w:rsidRDefault="0072672D" w:rsidP="0069329A">
      <w:pPr>
        <w:autoSpaceDE w:val="0"/>
        <w:autoSpaceDN w:val="0"/>
        <w:adjustRightInd w:val="0"/>
        <w:spacing w:line="276" w:lineRule="auto"/>
        <w:ind w:firstLine="720"/>
        <w:jc w:val="both"/>
        <w:rPr>
          <w:rFonts w:eastAsia="TimesNewRomanPSMT"/>
          <w:sz w:val="26"/>
          <w:szCs w:val="26"/>
        </w:rPr>
      </w:pPr>
      <w:r w:rsidRPr="0069329A">
        <w:rPr>
          <w:rFonts w:eastAsia="TimesNewRomanPSMT"/>
          <w:sz w:val="26"/>
          <w:szCs w:val="26"/>
        </w:rPr>
        <w:t>3. Vietnam Communist Party: Documents at</w:t>
      </w:r>
      <w:r w:rsidR="00935C55" w:rsidRPr="0069329A">
        <w:rPr>
          <w:rFonts w:eastAsia="TimesNewRomanPSMT"/>
          <w:sz w:val="26"/>
          <w:szCs w:val="26"/>
        </w:rPr>
        <w:t xml:space="preserve"> the</w:t>
      </w:r>
      <w:r w:rsidRPr="0069329A">
        <w:rPr>
          <w:rFonts w:eastAsia="TimesNewRomanPSMT"/>
          <w:sz w:val="26"/>
          <w:szCs w:val="26"/>
        </w:rPr>
        <w:t xml:space="preserve"> 11</w:t>
      </w:r>
      <w:r w:rsidRPr="0069329A">
        <w:rPr>
          <w:rFonts w:eastAsia="TimesNewRomanPSMT"/>
          <w:sz w:val="26"/>
          <w:szCs w:val="26"/>
          <w:vertAlign w:val="superscript"/>
        </w:rPr>
        <w:t>th</w:t>
      </w:r>
      <w:r w:rsidRPr="0069329A">
        <w:rPr>
          <w:rFonts w:eastAsia="TimesNewRomanPSMT"/>
          <w:sz w:val="26"/>
          <w:szCs w:val="26"/>
        </w:rPr>
        <w:t xml:space="preserve"> </w:t>
      </w:r>
      <w:r w:rsidR="00935C55" w:rsidRPr="0069329A">
        <w:rPr>
          <w:rFonts w:eastAsia="TimesNewRomanPSMT"/>
          <w:sz w:val="26"/>
          <w:szCs w:val="26"/>
        </w:rPr>
        <w:t xml:space="preserve">National </w:t>
      </w:r>
      <w:r w:rsidRPr="0069329A">
        <w:rPr>
          <w:rFonts w:eastAsia="TimesNewRomanPSMT"/>
          <w:sz w:val="26"/>
          <w:szCs w:val="26"/>
        </w:rPr>
        <w:t xml:space="preserve">Congress; </w:t>
      </w:r>
      <w:r w:rsidRPr="0069329A">
        <w:rPr>
          <w:sz w:val="26"/>
          <w:szCs w:val="26"/>
        </w:rPr>
        <w:t xml:space="preserve">National Political Publishing House, </w:t>
      </w:r>
      <w:r w:rsidR="004E363D" w:rsidRPr="0069329A">
        <w:rPr>
          <w:sz w:val="26"/>
          <w:szCs w:val="26"/>
        </w:rPr>
        <w:t>H. 2011;</w:t>
      </w:r>
      <w:r w:rsidRPr="0069329A">
        <w:rPr>
          <w:sz w:val="26"/>
          <w:szCs w:val="26"/>
        </w:rPr>
        <w:t xml:space="preserve"> p.</w:t>
      </w:r>
      <w:r w:rsidRPr="0069329A">
        <w:rPr>
          <w:rFonts w:eastAsia="TimesNewRomanPSMT"/>
          <w:sz w:val="26"/>
          <w:szCs w:val="26"/>
        </w:rPr>
        <w:t>63 – 90, 91 – 148.</w:t>
      </w:r>
    </w:p>
    <w:p w:rsidR="00E8507B" w:rsidRPr="0069329A" w:rsidRDefault="00E8507B" w:rsidP="0069329A">
      <w:pPr>
        <w:spacing w:line="276" w:lineRule="auto"/>
        <w:ind w:firstLine="720"/>
        <w:jc w:val="both"/>
        <w:rPr>
          <w:rFonts w:eastAsia="Times New Roman"/>
          <w:b/>
          <w:sz w:val="26"/>
          <w:szCs w:val="26"/>
        </w:rPr>
      </w:pPr>
    </w:p>
    <w:p w:rsidR="00B0406A" w:rsidRPr="0069329A" w:rsidRDefault="00E62763" w:rsidP="0069329A">
      <w:pPr>
        <w:spacing w:line="276" w:lineRule="auto"/>
        <w:ind w:firstLine="720"/>
        <w:jc w:val="center"/>
        <w:rPr>
          <w:rFonts w:eastAsia="Times New Roman"/>
          <w:b/>
          <w:sz w:val="26"/>
          <w:szCs w:val="26"/>
        </w:rPr>
      </w:pPr>
      <w:r w:rsidRPr="0069329A">
        <w:rPr>
          <w:rFonts w:eastAsia="Times New Roman"/>
          <w:b/>
          <w:sz w:val="26"/>
          <w:szCs w:val="26"/>
        </w:rPr>
        <w:t>CHAPTER</w:t>
      </w:r>
      <w:r w:rsidR="00A01FB4" w:rsidRPr="0069329A">
        <w:rPr>
          <w:rFonts w:eastAsia="Times New Roman"/>
          <w:b/>
          <w:sz w:val="26"/>
          <w:szCs w:val="26"/>
        </w:rPr>
        <w:t xml:space="preserve"> III</w:t>
      </w:r>
    </w:p>
    <w:p w:rsidR="00E8507B" w:rsidRPr="0069329A" w:rsidRDefault="00E62763" w:rsidP="0069329A">
      <w:pPr>
        <w:spacing w:line="276" w:lineRule="auto"/>
        <w:ind w:firstLine="720"/>
        <w:jc w:val="center"/>
        <w:rPr>
          <w:rFonts w:eastAsia="Times New Roman"/>
          <w:b/>
          <w:sz w:val="26"/>
          <w:szCs w:val="26"/>
          <w:lang w:val="sv-SE"/>
        </w:rPr>
      </w:pPr>
      <w:r w:rsidRPr="0069329A">
        <w:rPr>
          <w:rFonts w:eastAsia="Times New Roman"/>
          <w:b/>
          <w:sz w:val="26"/>
          <w:szCs w:val="26"/>
        </w:rPr>
        <w:t xml:space="preserve"> HISTORICAL </w:t>
      </w:r>
      <w:r w:rsidRPr="0069329A">
        <w:rPr>
          <w:rFonts w:eastAsia="Times New Roman"/>
          <w:b/>
          <w:sz w:val="26"/>
          <w:szCs w:val="26"/>
          <w:lang w:val="sv-SE"/>
        </w:rPr>
        <w:t>MATERIALISM</w:t>
      </w:r>
    </w:p>
    <w:p w:rsidR="00872CC9" w:rsidRPr="0069329A" w:rsidRDefault="00872CC9" w:rsidP="0069329A">
      <w:pPr>
        <w:spacing w:line="276" w:lineRule="auto"/>
        <w:ind w:firstLine="720"/>
        <w:jc w:val="both"/>
        <w:rPr>
          <w:bCs/>
          <w:color w:val="252525"/>
          <w:sz w:val="26"/>
          <w:szCs w:val="26"/>
          <w:shd w:val="clear" w:color="auto" w:fill="FFFFFF"/>
        </w:rPr>
      </w:pPr>
      <w:r w:rsidRPr="0069329A">
        <w:rPr>
          <w:rFonts w:eastAsia="Times New Roman"/>
          <w:sz w:val="26"/>
          <w:szCs w:val="26"/>
          <w:lang w:val="sv-SE"/>
        </w:rPr>
        <w:t>In order to survive, humans need to produce material wealth</w:t>
      </w:r>
      <w:r w:rsidR="00C31C58" w:rsidRPr="0069329A">
        <w:rPr>
          <w:rFonts w:eastAsia="Times New Roman"/>
          <w:sz w:val="26"/>
          <w:szCs w:val="26"/>
          <w:lang w:val="sv-SE"/>
        </w:rPr>
        <w:t xml:space="preserve">. </w:t>
      </w:r>
      <w:r w:rsidR="00C31C58" w:rsidRPr="0069329A">
        <w:rPr>
          <w:sz w:val="26"/>
          <w:szCs w:val="26"/>
          <w:lang w:val="vi-VN"/>
        </w:rPr>
        <w:t>“</w:t>
      </w:r>
      <w:r w:rsidR="00C31C58" w:rsidRPr="0069329A">
        <w:rPr>
          <w:color w:val="000000"/>
          <w:sz w:val="26"/>
          <w:szCs w:val="26"/>
          <w:shd w:val="clear" w:color="auto" w:fill="FFFFFF"/>
        </w:rPr>
        <w:t>The essential difference between human and animal society is that animals are at most</w:t>
      </w:r>
      <w:r w:rsidR="00C31C58" w:rsidRPr="0069329A">
        <w:rPr>
          <w:rStyle w:val="apple-converted-space"/>
          <w:color w:val="000000"/>
          <w:sz w:val="26"/>
          <w:szCs w:val="26"/>
          <w:shd w:val="clear" w:color="auto" w:fill="FFFFFF"/>
        </w:rPr>
        <w:t> </w:t>
      </w:r>
      <w:r w:rsidR="00C31C58" w:rsidRPr="0069329A">
        <w:rPr>
          <w:rStyle w:val="Emphasis"/>
          <w:i w:val="0"/>
          <w:color w:val="000000"/>
          <w:sz w:val="26"/>
          <w:szCs w:val="26"/>
          <w:shd w:val="clear" w:color="auto" w:fill="FFFFFF"/>
        </w:rPr>
        <w:t>gatherers</w:t>
      </w:r>
      <w:r w:rsidR="00C31C58" w:rsidRPr="0069329A">
        <w:rPr>
          <w:rStyle w:val="apple-converted-space"/>
          <w:i/>
          <w:color w:val="000000"/>
          <w:sz w:val="26"/>
          <w:szCs w:val="26"/>
          <w:shd w:val="clear" w:color="auto" w:fill="FFFFFF"/>
        </w:rPr>
        <w:t> </w:t>
      </w:r>
      <w:r w:rsidR="00C31C58" w:rsidRPr="0069329A">
        <w:rPr>
          <w:color w:val="000000"/>
          <w:sz w:val="26"/>
          <w:szCs w:val="26"/>
          <w:shd w:val="clear" w:color="auto" w:fill="FFFFFF"/>
        </w:rPr>
        <w:t>whilst men are</w:t>
      </w:r>
      <w:r w:rsidR="00C31C58" w:rsidRPr="0069329A">
        <w:rPr>
          <w:rStyle w:val="apple-converted-space"/>
          <w:color w:val="000000"/>
          <w:sz w:val="26"/>
          <w:szCs w:val="26"/>
          <w:shd w:val="clear" w:color="auto" w:fill="FFFFFF"/>
        </w:rPr>
        <w:t> </w:t>
      </w:r>
      <w:r w:rsidR="00C31C58" w:rsidRPr="0069329A">
        <w:rPr>
          <w:rStyle w:val="Emphasis"/>
          <w:i w:val="0"/>
          <w:color w:val="000000"/>
          <w:sz w:val="26"/>
          <w:szCs w:val="26"/>
          <w:shd w:val="clear" w:color="auto" w:fill="FFFFFF"/>
        </w:rPr>
        <w:t xml:space="preserve">producers”, said </w:t>
      </w:r>
      <w:r w:rsidR="00C31C58" w:rsidRPr="0069329A">
        <w:rPr>
          <w:bCs/>
          <w:color w:val="252525"/>
          <w:sz w:val="26"/>
          <w:szCs w:val="26"/>
          <w:shd w:val="clear" w:color="auto" w:fill="FFFFFF"/>
        </w:rPr>
        <w:t xml:space="preserve">Friedrich Engels. </w:t>
      </w:r>
      <w:r w:rsidR="00EC5997" w:rsidRPr="0069329A">
        <w:rPr>
          <w:bCs/>
          <w:color w:val="252525"/>
          <w:sz w:val="26"/>
          <w:szCs w:val="26"/>
          <w:shd w:val="clear" w:color="auto" w:fill="FFFFFF"/>
        </w:rPr>
        <w:t xml:space="preserve">The formation and development of the entire social and its relations are based on the production process. Human social life takes place on the basis of conscious human activities. However, </w:t>
      </w:r>
      <w:r w:rsidR="000848DE" w:rsidRPr="0069329A">
        <w:rPr>
          <w:bCs/>
          <w:color w:val="252525"/>
          <w:sz w:val="26"/>
          <w:szCs w:val="26"/>
          <w:shd w:val="clear" w:color="auto" w:fill="FFFFFF"/>
        </w:rPr>
        <w:t>the development of the social life</w:t>
      </w:r>
      <w:r w:rsidR="000332DD" w:rsidRPr="0069329A">
        <w:rPr>
          <w:bCs/>
          <w:color w:val="252525"/>
          <w:sz w:val="26"/>
          <w:szCs w:val="26"/>
          <w:shd w:val="clear" w:color="auto" w:fill="FFFFFF"/>
        </w:rPr>
        <w:t xml:space="preserve"> is not </w:t>
      </w:r>
      <w:r w:rsidR="000848DE" w:rsidRPr="0069329A">
        <w:rPr>
          <w:bCs/>
          <w:color w:val="252525"/>
          <w:sz w:val="26"/>
          <w:szCs w:val="26"/>
          <w:shd w:val="clear" w:color="auto" w:fill="FFFFFF"/>
        </w:rPr>
        <w:t>determined by human consciousness but it is determined by obje</w:t>
      </w:r>
      <w:r w:rsidR="00443CEE" w:rsidRPr="0069329A">
        <w:rPr>
          <w:bCs/>
          <w:color w:val="252525"/>
          <w:sz w:val="26"/>
          <w:szCs w:val="26"/>
          <w:shd w:val="clear" w:color="auto" w:fill="FFFFFF"/>
        </w:rPr>
        <w:t>ctive rules in which</w:t>
      </w:r>
      <w:r w:rsidR="000848DE" w:rsidRPr="0069329A">
        <w:rPr>
          <w:bCs/>
          <w:color w:val="252525"/>
          <w:sz w:val="26"/>
          <w:szCs w:val="26"/>
          <w:shd w:val="clear" w:color="auto" w:fill="FFFFFF"/>
        </w:rPr>
        <w:t xml:space="preserve"> the conformity of </w:t>
      </w:r>
      <w:r w:rsidR="00443CEE" w:rsidRPr="0069329A">
        <w:rPr>
          <w:bCs/>
          <w:color w:val="252525"/>
          <w:sz w:val="26"/>
          <w:szCs w:val="26"/>
          <w:shd w:val="clear" w:color="auto" w:fill="FFFFFF"/>
        </w:rPr>
        <w:t>the productive relations with the development level of the productive forces is the most basic and common.</w:t>
      </w:r>
    </w:p>
    <w:p w:rsidR="00443CEE" w:rsidRPr="0069329A" w:rsidRDefault="00443CEE" w:rsidP="0069329A">
      <w:pPr>
        <w:spacing w:line="276" w:lineRule="auto"/>
        <w:jc w:val="both"/>
        <w:rPr>
          <w:rFonts w:eastAsia="Times New Roman"/>
          <w:i/>
          <w:sz w:val="26"/>
          <w:szCs w:val="26"/>
        </w:rPr>
      </w:pPr>
      <w:r w:rsidRPr="0069329A">
        <w:rPr>
          <w:bCs/>
          <w:color w:val="252525"/>
          <w:sz w:val="26"/>
          <w:szCs w:val="26"/>
          <w:shd w:val="clear" w:color="auto" w:fill="FFFFFF"/>
        </w:rPr>
        <w:t>3.1. The role of material production and the rule on the conformity of the productive relations with the development level of the productive forces</w:t>
      </w:r>
    </w:p>
    <w:p w:rsidR="00443CEE" w:rsidRPr="0069329A" w:rsidRDefault="00443CEE" w:rsidP="0069329A">
      <w:pPr>
        <w:pStyle w:val="Heading3"/>
        <w:shd w:val="clear" w:color="auto" w:fill="FFFFFF"/>
        <w:spacing w:before="0" w:beforeAutospacing="0" w:after="0" w:afterAutospacing="0" w:line="276" w:lineRule="auto"/>
        <w:jc w:val="both"/>
        <w:rPr>
          <w:b w:val="0"/>
          <w:sz w:val="26"/>
          <w:szCs w:val="26"/>
        </w:rPr>
      </w:pPr>
      <w:bookmarkStart w:id="2" w:name="_Toc406491903"/>
      <w:r w:rsidRPr="0069329A">
        <w:rPr>
          <w:b w:val="0"/>
          <w:sz w:val="26"/>
          <w:szCs w:val="26"/>
          <w:lang w:val="vi-VN"/>
        </w:rPr>
        <w:t>3.</w:t>
      </w:r>
      <w:r w:rsidRPr="0069329A">
        <w:rPr>
          <w:b w:val="0"/>
          <w:sz w:val="26"/>
          <w:szCs w:val="26"/>
        </w:rPr>
        <w:t>2</w:t>
      </w:r>
      <w:r w:rsidR="00E8507B" w:rsidRPr="0069329A">
        <w:rPr>
          <w:b w:val="0"/>
          <w:sz w:val="26"/>
          <w:szCs w:val="26"/>
          <w:lang w:val="vi-VN"/>
        </w:rPr>
        <w:t xml:space="preserve">. </w:t>
      </w:r>
      <w:bookmarkStart w:id="3" w:name="_Toc406491906"/>
      <w:bookmarkEnd w:id="2"/>
      <w:r w:rsidR="00CD43EC" w:rsidRPr="0069329A">
        <w:rPr>
          <w:b w:val="0"/>
          <w:sz w:val="26"/>
          <w:szCs w:val="26"/>
        </w:rPr>
        <w:t>Dialectics of base and superstructure</w:t>
      </w:r>
    </w:p>
    <w:p w:rsidR="00E8507B" w:rsidRPr="0069329A" w:rsidRDefault="00E8507B" w:rsidP="0069329A">
      <w:pPr>
        <w:pStyle w:val="2"/>
        <w:spacing w:before="0" w:after="0" w:line="276" w:lineRule="auto"/>
        <w:rPr>
          <w:b w:val="0"/>
          <w:sz w:val="26"/>
          <w:szCs w:val="26"/>
        </w:rPr>
      </w:pPr>
      <w:r w:rsidRPr="0069329A">
        <w:rPr>
          <w:b w:val="0"/>
          <w:spacing w:val="-6"/>
          <w:sz w:val="26"/>
          <w:szCs w:val="26"/>
          <w:lang w:val="vi-VN"/>
        </w:rPr>
        <w:t xml:space="preserve">3.2. </w:t>
      </w:r>
      <w:bookmarkEnd w:id="3"/>
      <w:r w:rsidR="005E366C" w:rsidRPr="0069329A">
        <w:rPr>
          <w:b w:val="0"/>
          <w:spacing w:val="-6"/>
          <w:sz w:val="26"/>
          <w:szCs w:val="26"/>
        </w:rPr>
        <w:t>Social existence determines social consciousness – the relative independence of social consciousness</w:t>
      </w:r>
    </w:p>
    <w:p w:rsidR="00123F9B" w:rsidRPr="0069329A" w:rsidRDefault="009E1D79" w:rsidP="0069329A">
      <w:pPr>
        <w:pStyle w:val="2"/>
        <w:spacing w:before="0" w:after="0" w:line="276" w:lineRule="auto"/>
        <w:rPr>
          <w:b w:val="0"/>
          <w:sz w:val="26"/>
          <w:szCs w:val="26"/>
        </w:rPr>
      </w:pPr>
      <w:bookmarkStart w:id="4" w:name="_Toc406491913"/>
      <w:r w:rsidRPr="0069329A">
        <w:rPr>
          <w:b w:val="0"/>
          <w:sz w:val="26"/>
          <w:szCs w:val="26"/>
          <w:lang w:val="vi-VN"/>
        </w:rPr>
        <w:t>3.3</w:t>
      </w:r>
      <w:r w:rsidR="00E8507B" w:rsidRPr="0069329A">
        <w:rPr>
          <w:b w:val="0"/>
          <w:sz w:val="26"/>
          <w:szCs w:val="26"/>
          <w:lang w:val="vi-VN"/>
        </w:rPr>
        <w:t xml:space="preserve">. </w:t>
      </w:r>
      <w:bookmarkEnd w:id="4"/>
      <w:r w:rsidR="00784817" w:rsidRPr="0069329A">
        <w:rPr>
          <w:b w:val="0"/>
          <w:sz w:val="26"/>
          <w:szCs w:val="26"/>
        </w:rPr>
        <w:t xml:space="preserve">The </w:t>
      </w:r>
      <w:r w:rsidR="00784817" w:rsidRPr="0069329A">
        <w:rPr>
          <w:b w:val="0"/>
          <w:sz w:val="26"/>
          <w:szCs w:val="26"/>
          <w:lang w:val="vi-VN"/>
        </w:rPr>
        <w:t>socio-economic pattern</w:t>
      </w:r>
      <w:r w:rsidR="00784817" w:rsidRPr="0069329A">
        <w:rPr>
          <w:b w:val="0"/>
          <w:sz w:val="26"/>
          <w:szCs w:val="26"/>
        </w:rPr>
        <w:t>s and the natural history of their development</w:t>
      </w:r>
    </w:p>
    <w:p w:rsidR="009E1D79" w:rsidRPr="0069329A" w:rsidRDefault="009E1D79" w:rsidP="0069329A">
      <w:pPr>
        <w:pStyle w:val="2"/>
        <w:spacing w:before="0" w:after="0" w:line="276" w:lineRule="auto"/>
        <w:rPr>
          <w:b w:val="0"/>
          <w:sz w:val="26"/>
          <w:szCs w:val="26"/>
        </w:rPr>
      </w:pPr>
      <w:bookmarkStart w:id="5" w:name="_Toc406491909"/>
      <w:r w:rsidRPr="0069329A">
        <w:rPr>
          <w:b w:val="0"/>
          <w:sz w:val="26"/>
          <w:szCs w:val="26"/>
          <w:lang w:val="vi-VN"/>
        </w:rPr>
        <w:t xml:space="preserve">3.4. </w:t>
      </w:r>
      <w:bookmarkEnd w:id="5"/>
      <w:r w:rsidR="00784817" w:rsidRPr="0069329A">
        <w:rPr>
          <w:b w:val="0"/>
          <w:sz w:val="26"/>
          <w:szCs w:val="26"/>
        </w:rPr>
        <w:t xml:space="preserve">The role of the class struggle and social revolution in the movement and development of </w:t>
      </w:r>
      <w:r w:rsidR="00AD64DE" w:rsidRPr="0069329A">
        <w:rPr>
          <w:b w:val="0"/>
          <w:sz w:val="26"/>
          <w:szCs w:val="26"/>
        </w:rPr>
        <w:t>the society which has class antagonism</w:t>
      </w:r>
    </w:p>
    <w:p w:rsidR="00E8507B" w:rsidRPr="0069329A" w:rsidRDefault="00E8507B" w:rsidP="0069329A">
      <w:pPr>
        <w:pStyle w:val="2"/>
        <w:spacing w:before="0" w:after="0" w:line="276" w:lineRule="auto"/>
        <w:rPr>
          <w:b w:val="0"/>
          <w:sz w:val="26"/>
          <w:szCs w:val="26"/>
        </w:rPr>
      </w:pPr>
      <w:bookmarkStart w:id="6" w:name="_Toc406491915"/>
      <w:r w:rsidRPr="0069329A">
        <w:rPr>
          <w:b w:val="0"/>
          <w:sz w:val="26"/>
          <w:szCs w:val="26"/>
          <w:lang w:val="vi-VN"/>
        </w:rPr>
        <w:t xml:space="preserve">3.5. </w:t>
      </w:r>
      <w:bookmarkEnd w:id="6"/>
      <w:r w:rsidR="00AD64DE" w:rsidRPr="0069329A">
        <w:rPr>
          <w:b w:val="0"/>
          <w:sz w:val="26"/>
          <w:szCs w:val="26"/>
        </w:rPr>
        <w:t>Views of historical materialism on human beings and the role of the masses in creating history</w:t>
      </w:r>
    </w:p>
    <w:p w:rsidR="00935C55" w:rsidRPr="0069329A" w:rsidRDefault="00935C55" w:rsidP="0069329A">
      <w:pPr>
        <w:tabs>
          <w:tab w:val="left" w:pos="0"/>
          <w:tab w:val="left" w:pos="680"/>
          <w:tab w:val="left" w:pos="720"/>
        </w:tabs>
        <w:autoSpaceDE w:val="0"/>
        <w:autoSpaceDN w:val="0"/>
        <w:adjustRightInd w:val="0"/>
        <w:spacing w:line="276" w:lineRule="auto"/>
        <w:ind w:firstLine="720"/>
        <w:jc w:val="both"/>
        <w:rPr>
          <w:b/>
          <w:sz w:val="26"/>
          <w:szCs w:val="26"/>
        </w:rPr>
      </w:pPr>
      <w:r w:rsidRPr="0069329A">
        <w:rPr>
          <w:b/>
          <w:sz w:val="26"/>
          <w:szCs w:val="26"/>
        </w:rPr>
        <w:t>Required textbooks and course materials for Chapter 3:</w:t>
      </w:r>
    </w:p>
    <w:p w:rsidR="00935C55" w:rsidRPr="0069329A" w:rsidRDefault="00935C55" w:rsidP="0069329A">
      <w:pPr>
        <w:tabs>
          <w:tab w:val="left" w:pos="0"/>
          <w:tab w:val="left" w:pos="680"/>
          <w:tab w:val="left" w:pos="720"/>
        </w:tabs>
        <w:autoSpaceDE w:val="0"/>
        <w:autoSpaceDN w:val="0"/>
        <w:adjustRightInd w:val="0"/>
        <w:spacing w:line="276" w:lineRule="auto"/>
        <w:ind w:firstLine="720"/>
        <w:jc w:val="both"/>
        <w:rPr>
          <w:sz w:val="26"/>
          <w:szCs w:val="26"/>
        </w:rPr>
      </w:pPr>
      <w:r w:rsidRPr="0069329A">
        <w:rPr>
          <w:sz w:val="26"/>
          <w:szCs w:val="26"/>
        </w:rPr>
        <w:t xml:space="preserve">1. Ministry of Education and Training; </w:t>
      </w:r>
      <w:r w:rsidRPr="0069329A">
        <w:rPr>
          <w:i/>
          <w:iCs/>
          <w:color w:val="000000"/>
          <w:sz w:val="26"/>
          <w:szCs w:val="26"/>
        </w:rPr>
        <w:t>Marxist-Leninist Philosophy Textbook</w:t>
      </w:r>
      <w:r w:rsidRPr="0069329A">
        <w:rPr>
          <w:iCs/>
          <w:color w:val="000000"/>
          <w:sz w:val="26"/>
          <w:szCs w:val="26"/>
        </w:rPr>
        <w:t xml:space="preserve"> (for universities and colleges);</w:t>
      </w:r>
      <w:r w:rsidRPr="0069329A">
        <w:rPr>
          <w:i/>
          <w:iCs/>
          <w:color w:val="000000"/>
          <w:sz w:val="26"/>
          <w:szCs w:val="26"/>
        </w:rPr>
        <w:t xml:space="preserve"> </w:t>
      </w:r>
      <w:r w:rsidRPr="0069329A">
        <w:rPr>
          <w:sz w:val="26"/>
          <w:szCs w:val="26"/>
        </w:rPr>
        <w:t>National Political Publishing House, Hanoi – 2006; p.</w:t>
      </w:r>
      <w:r w:rsidRPr="0069329A">
        <w:rPr>
          <w:rFonts w:eastAsia="TimesNewRomanPSMT"/>
          <w:sz w:val="26"/>
          <w:szCs w:val="26"/>
        </w:rPr>
        <w:t xml:space="preserve">287 – 301,  </w:t>
      </w:r>
      <w:r w:rsidRPr="0069329A">
        <w:rPr>
          <w:sz w:val="26"/>
          <w:szCs w:val="26"/>
          <w:lang w:val="vi-VN"/>
        </w:rPr>
        <w:t>317 – 381, 383 – 393, 398 – 406</w:t>
      </w:r>
      <w:r w:rsidRPr="0069329A">
        <w:rPr>
          <w:sz w:val="26"/>
          <w:szCs w:val="26"/>
        </w:rPr>
        <w:t>.</w:t>
      </w:r>
    </w:p>
    <w:p w:rsidR="00935C55" w:rsidRPr="0069329A" w:rsidRDefault="00935C55" w:rsidP="0069329A">
      <w:pPr>
        <w:spacing w:line="276" w:lineRule="auto"/>
        <w:ind w:firstLine="720"/>
        <w:jc w:val="both"/>
        <w:rPr>
          <w:sz w:val="26"/>
          <w:szCs w:val="26"/>
        </w:rPr>
      </w:pPr>
      <w:r w:rsidRPr="0069329A">
        <w:rPr>
          <w:rFonts w:eastAsia="TimesNewRomanPSMT"/>
          <w:sz w:val="26"/>
          <w:szCs w:val="26"/>
        </w:rPr>
        <w:t>2. Vietnam Communist Party: Documents at the 6</w:t>
      </w:r>
      <w:r w:rsidRPr="0069329A">
        <w:rPr>
          <w:rFonts w:eastAsia="TimesNewRomanPSMT"/>
          <w:sz w:val="26"/>
          <w:szCs w:val="26"/>
          <w:vertAlign w:val="superscript"/>
        </w:rPr>
        <w:t>th</w:t>
      </w:r>
      <w:r w:rsidRPr="0069329A">
        <w:rPr>
          <w:rFonts w:eastAsia="TimesNewRomanPSMT"/>
          <w:sz w:val="26"/>
          <w:szCs w:val="26"/>
        </w:rPr>
        <w:t>, 7</w:t>
      </w:r>
      <w:r w:rsidRPr="0069329A">
        <w:rPr>
          <w:rFonts w:eastAsia="TimesNewRomanPSMT"/>
          <w:sz w:val="26"/>
          <w:szCs w:val="26"/>
          <w:vertAlign w:val="superscript"/>
        </w:rPr>
        <w:t>th</w:t>
      </w:r>
      <w:r w:rsidRPr="0069329A">
        <w:rPr>
          <w:rFonts w:eastAsia="TimesNewRomanPSMT"/>
          <w:sz w:val="26"/>
          <w:szCs w:val="26"/>
        </w:rPr>
        <w:t>, 8</w:t>
      </w:r>
      <w:r w:rsidRPr="0069329A">
        <w:rPr>
          <w:rFonts w:eastAsia="TimesNewRomanPSMT"/>
          <w:sz w:val="26"/>
          <w:szCs w:val="26"/>
          <w:vertAlign w:val="superscript"/>
        </w:rPr>
        <w:t>th</w:t>
      </w:r>
      <w:r w:rsidRPr="0069329A">
        <w:rPr>
          <w:rFonts w:eastAsia="TimesNewRomanPSMT"/>
          <w:sz w:val="26"/>
          <w:szCs w:val="26"/>
        </w:rPr>
        <w:t>, 9</w:t>
      </w:r>
      <w:r w:rsidRPr="0069329A">
        <w:rPr>
          <w:rFonts w:eastAsia="TimesNewRomanPSMT"/>
          <w:sz w:val="26"/>
          <w:szCs w:val="26"/>
          <w:vertAlign w:val="superscript"/>
        </w:rPr>
        <w:t>th</w:t>
      </w:r>
      <w:r w:rsidRPr="0069329A">
        <w:rPr>
          <w:rFonts w:eastAsia="TimesNewRomanPSMT"/>
          <w:sz w:val="26"/>
          <w:szCs w:val="26"/>
        </w:rPr>
        <w:t>, 10</w:t>
      </w:r>
      <w:r w:rsidRPr="0069329A">
        <w:rPr>
          <w:rFonts w:eastAsia="TimesNewRomanPSMT"/>
          <w:sz w:val="26"/>
          <w:szCs w:val="26"/>
          <w:vertAlign w:val="superscript"/>
        </w:rPr>
        <w:t>th</w:t>
      </w:r>
      <w:r w:rsidRPr="0069329A">
        <w:rPr>
          <w:rFonts w:eastAsia="TimesNewRomanPSMT"/>
          <w:sz w:val="26"/>
          <w:szCs w:val="26"/>
        </w:rPr>
        <w:t>, 11</w:t>
      </w:r>
      <w:r w:rsidRPr="0069329A">
        <w:rPr>
          <w:rFonts w:eastAsia="TimesNewRomanPSMT"/>
          <w:sz w:val="26"/>
          <w:szCs w:val="26"/>
          <w:vertAlign w:val="superscript"/>
        </w:rPr>
        <w:t>th</w:t>
      </w:r>
      <w:r w:rsidRPr="0069329A">
        <w:rPr>
          <w:rFonts w:eastAsia="TimesNewRomanPSMT"/>
          <w:sz w:val="26"/>
          <w:szCs w:val="26"/>
        </w:rPr>
        <w:t xml:space="preserve"> and 12</w:t>
      </w:r>
      <w:r w:rsidRPr="0069329A">
        <w:rPr>
          <w:rFonts w:eastAsia="TimesNewRomanPSMT"/>
          <w:sz w:val="26"/>
          <w:szCs w:val="26"/>
          <w:vertAlign w:val="superscript"/>
        </w:rPr>
        <w:t>th</w:t>
      </w:r>
      <w:r w:rsidRPr="0069329A">
        <w:rPr>
          <w:rFonts w:eastAsia="TimesNewRomanPSMT"/>
          <w:sz w:val="26"/>
          <w:szCs w:val="26"/>
        </w:rPr>
        <w:t xml:space="preserve"> National</w:t>
      </w:r>
      <w:r w:rsidRPr="0069329A">
        <w:rPr>
          <w:rFonts w:eastAsia="TimesNewRomanPSMT"/>
          <w:sz w:val="26"/>
          <w:szCs w:val="26"/>
          <w:vertAlign w:val="superscript"/>
        </w:rPr>
        <w:t xml:space="preserve"> </w:t>
      </w:r>
      <w:r w:rsidRPr="0069329A">
        <w:rPr>
          <w:rFonts w:eastAsia="TimesNewRomanPSMT"/>
          <w:sz w:val="26"/>
          <w:szCs w:val="26"/>
        </w:rPr>
        <w:t xml:space="preserve">Congress; </w:t>
      </w:r>
      <w:r w:rsidRPr="0069329A">
        <w:rPr>
          <w:sz w:val="26"/>
          <w:szCs w:val="26"/>
        </w:rPr>
        <w:t>National Political Publishing House, Hanoi.</w:t>
      </w:r>
    </w:p>
    <w:p w:rsidR="00935C55" w:rsidRPr="0069329A" w:rsidRDefault="008A28A7" w:rsidP="0069329A">
      <w:pPr>
        <w:spacing w:line="276" w:lineRule="auto"/>
        <w:ind w:firstLine="720"/>
        <w:jc w:val="both"/>
        <w:rPr>
          <w:sz w:val="26"/>
          <w:szCs w:val="26"/>
        </w:rPr>
      </w:pPr>
      <w:r w:rsidRPr="0069329A">
        <w:rPr>
          <w:sz w:val="26"/>
          <w:szCs w:val="26"/>
        </w:rPr>
        <w:t xml:space="preserve">3. </w:t>
      </w:r>
      <w:r w:rsidRPr="0069329A">
        <w:rPr>
          <w:rFonts w:eastAsia="TimesNewRomanPSMT"/>
          <w:sz w:val="26"/>
          <w:szCs w:val="26"/>
        </w:rPr>
        <w:t xml:space="preserve">Pro. Dr. Nguyen Huu Vui (eds); </w:t>
      </w:r>
      <w:r w:rsidRPr="0069329A">
        <w:rPr>
          <w:rFonts w:eastAsia="TimesNewRomanPSMT"/>
          <w:i/>
          <w:sz w:val="26"/>
          <w:szCs w:val="26"/>
        </w:rPr>
        <w:t>History of Philosophy</w:t>
      </w:r>
      <w:r w:rsidRPr="0069329A">
        <w:rPr>
          <w:rFonts w:eastAsia="TimesNewRomanPSMT"/>
          <w:sz w:val="26"/>
          <w:szCs w:val="26"/>
        </w:rPr>
        <w:t xml:space="preserve">; </w:t>
      </w:r>
      <w:r w:rsidRPr="0069329A">
        <w:rPr>
          <w:sz w:val="26"/>
          <w:szCs w:val="26"/>
        </w:rPr>
        <w:t>National Political Publishing House, Hanoi – 2002.</w:t>
      </w:r>
    </w:p>
    <w:p w:rsidR="00E8507B" w:rsidRPr="0069329A" w:rsidRDefault="008A28A7" w:rsidP="0069329A">
      <w:pPr>
        <w:spacing w:line="276" w:lineRule="auto"/>
        <w:jc w:val="both"/>
        <w:rPr>
          <w:rFonts w:eastAsia="Times New Roman"/>
          <w:b/>
          <w:color w:val="000000"/>
          <w:sz w:val="26"/>
          <w:szCs w:val="26"/>
        </w:rPr>
      </w:pPr>
      <w:r w:rsidRPr="0069329A">
        <w:rPr>
          <w:rFonts w:eastAsia="Times New Roman"/>
          <w:b/>
          <w:color w:val="000000"/>
          <w:sz w:val="26"/>
          <w:szCs w:val="26"/>
          <w:lang w:val="vi-VN"/>
        </w:rPr>
        <w:t xml:space="preserve">7. </w:t>
      </w:r>
      <w:r w:rsidRPr="0069329A">
        <w:rPr>
          <w:rFonts w:eastAsia="Times New Roman"/>
          <w:b/>
          <w:color w:val="000000"/>
          <w:sz w:val="26"/>
          <w:szCs w:val="26"/>
        </w:rPr>
        <w:t>TEXTBOOKS</w:t>
      </w:r>
      <w:r w:rsidR="00E8507B" w:rsidRPr="0069329A">
        <w:rPr>
          <w:rFonts w:eastAsia="Times New Roman"/>
          <w:b/>
          <w:color w:val="000000"/>
          <w:sz w:val="26"/>
          <w:szCs w:val="26"/>
          <w:lang w:val="vi-VN"/>
        </w:rPr>
        <w:t>:</w:t>
      </w:r>
    </w:p>
    <w:p w:rsidR="00262EDB" w:rsidRPr="0069329A" w:rsidRDefault="00262EDB" w:rsidP="0069329A">
      <w:pPr>
        <w:spacing w:line="276" w:lineRule="auto"/>
        <w:ind w:firstLine="720"/>
        <w:jc w:val="both"/>
        <w:rPr>
          <w:rFonts w:eastAsia="Times New Roman"/>
          <w:color w:val="000000"/>
          <w:sz w:val="26"/>
          <w:szCs w:val="26"/>
        </w:rPr>
      </w:pPr>
      <w:r w:rsidRPr="0069329A">
        <w:rPr>
          <w:sz w:val="26"/>
          <w:szCs w:val="26"/>
        </w:rPr>
        <w:t>Ministry of Education and Training,</w:t>
      </w:r>
      <w:r w:rsidR="0006230F" w:rsidRPr="0069329A">
        <w:rPr>
          <w:sz w:val="26"/>
          <w:szCs w:val="26"/>
        </w:rPr>
        <w:t xml:space="preserve"> </w:t>
      </w:r>
      <w:r w:rsidRPr="0069329A">
        <w:rPr>
          <w:i/>
          <w:sz w:val="26"/>
          <w:szCs w:val="26"/>
        </w:rPr>
        <w:t xml:space="preserve">The Fundamentals of Marxism – Leninism Textbook </w:t>
      </w:r>
      <w:r w:rsidRPr="0069329A">
        <w:rPr>
          <w:sz w:val="26"/>
          <w:szCs w:val="26"/>
        </w:rPr>
        <w:t xml:space="preserve">(for students of universities </w:t>
      </w:r>
      <w:r w:rsidR="0004265A" w:rsidRPr="0069329A">
        <w:rPr>
          <w:sz w:val="26"/>
          <w:szCs w:val="26"/>
        </w:rPr>
        <w:t>and colleges not majoring</w:t>
      </w:r>
      <w:r w:rsidRPr="0069329A">
        <w:rPr>
          <w:sz w:val="26"/>
          <w:szCs w:val="26"/>
        </w:rPr>
        <w:t xml:space="preserve"> in Marxism – Leninism and Ho Chi Minh </w:t>
      </w:r>
      <w:r w:rsidRPr="0069329A">
        <w:rPr>
          <w:rFonts w:eastAsia="Times New Roman"/>
          <w:color w:val="000000"/>
          <w:sz w:val="26"/>
          <w:szCs w:val="26"/>
        </w:rPr>
        <w:t>Ideology)</w:t>
      </w:r>
      <w:r w:rsidRPr="0069329A">
        <w:rPr>
          <w:sz w:val="26"/>
          <w:szCs w:val="26"/>
        </w:rPr>
        <w:t>; National Political Publishing House, Hanoi – 201</w:t>
      </w:r>
      <w:r w:rsidR="00DE684C" w:rsidRPr="0069329A">
        <w:rPr>
          <w:sz w:val="26"/>
          <w:szCs w:val="26"/>
        </w:rPr>
        <w:t>3.</w:t>
      </w:r>
    </w:p>
    <w:p w:rsidR="00E8507B" w:rsidRPr="0069329A" w:rsidRDefault="00081BB3" w:rsidP="0069329A">
      <w:pPr>
        <w:spacing w:line="276" w:lineRule="auto"/>
        <w:jc w:val="both"/>
        <w:rPr>
          <w:rFonts w:eastAsia="Times New Roman"/>
          <w:b/>
          <w:color w:val="000000"/>
          <w:sz w:val="26"/>
          <w:szCs w:val="26"/>
        </w:rPr>
      </w:pPr>
      <w:r w:rsidRPr="0069329A">
        <w:rPr>
          <w:rFonts w:eastAsia="Times New Roman"/>
          <w:b/>
          <w:color w:val="000000"/>
          <w:sz w:val="26"/>
          <w:szCs w:val="26"/>
          <w:lang w:val="vi-VN"/>
        </w:rPr>
        <w:t xml:space="preserve">8. </w:t>
      </w:r>
      <w:r w:rsidRPr="0069329A">
        <w:rPr>
          <w:rFonts w:eastAsia="Times New Roman"/>
          <w:b/>
          <w:color w:val="000000"/>
          <w:sz w:val="26"/>
          <w:szCs w:val="26"/>
        </w:rPr>
        <w:t>REFERENCE MATERIALS</w:t>
      </w:r>
      <w:r w:rsidR="00E8507B" w:rsidRPr="0069329A">
        <w:rPr>
          <w:rFonts w:eastAsia="Times New Roman"/>
          <w:b/>
          <w:color w:val="000000"/>
          <w:sz w:val="26"/>
          <w:szCs w:val="26"/>
          <w:lang w:val="vi-VN"/>
        </w:rPr>
        <w:t>:</w:t>
      </w:r>
    </w:p>
    <w:p w:rsidR="00530D9F" w:rsidRPr="0069329A" w:rsidRDefault="00530D9F" w:rsidP="0069329A">
      <w:pPr>
        <w:spacing w:line="276" w:lineRule="auto"/>
        <w:jc w:val="both"/>
        <w:rPr>
          <w:rFonts w:eastAsia="Times New Roman"/>
          <w:b/>
          <w:color w:val="000000"/>
          <w:sz w:val="26"/>
          <w:szCs w:val="26"/>
        </w:rPr>
      </w:pPr>
      <w:r w:rsidRPr="0069329A">
        <w:rPr>
          <w:sz w:val="26"/>
          <w:szCs w:val="26"/>
        </w:rPr>
        <w:tab/>
      </w:r>
      <w:r w:rsidR="00FD42B3" w:rsidRPr="0069329A">
        <w:rPr>
          <w:sz w:val="26"/>
          <w:szCs w:val="26"/>
        </w:rPr>
        <w:t xml:space="preserve">1. Ministry of Education and Training, </w:t>
      </w:r>
      <w:r w:rsidR="00FD42B3" w:rsidRPr="0069329A">
        <w:rPr>
          <w:i/>
          <w:iCs/>
          <w:color w:val="000000"/>
          <w:sz w:val="26"/>
          <w:szCs w:val="26"/>
        </w:rPr>
        <w:t>Marxist-Leninist Philosophy Textbook</w:t>
      </w:r>
      <w:r w:rsidR="00FD42B3" w:rsidRPr="0069329A">
        <w:rPr>
          <w:iCs/>
          <w:color w:val="000000"/>
          <w:sz w:val="26"/>
          <w:szCs w:val="26"/>
        </w:rPr>
        <w:t xml:space="preserve"> (for universities and colleges),</w:t>
      </w:r>
      <w:r w:rsidR="00FD42B3" w:rsidRPr="0069329A">
        <w:rPr>
          <w:i/>
          <w:iCs/>
          <w:color w:val="000000"/>
          <w:sz w:val="26"/>
          <w:szCs w:val="26"/>
        </w:rPr>
        <w:t xml:space="preserve"> </w:t>
      </w:r>
      <w:r w:rsidR="00FD42B3" w:rsidRPr="0069329A">
        <w:rPr>
          <w:sz w:val="26"/>
          <w:szCs w:val="26"/>
        </w:rPr>
        <w:t>National Political Publishing House, Hanoi – 1999.</w:t>
      </w:r>
    </w:p>
    <w:p w:rsidR="00E8507B" w:rsidRPr="0069329A" w:rsidRDefault="00530D9F" w:rsidP="0069329A">
      <w:pPr>
        <w:spacing w:line="276" w:lineRule="auto"/>
        <w:jc w:val="both"/>
        <w:rPr>
          <w:rFonts w:eastAsia="Times New Roman"/>
          <w:b/>
          <w:color w:val="000000"/>
          <w:sz w:val="26"/>
          <w:szCs w:val="26"/>
        </w:rPr>
      </w:pPr>
      <w:r w:rsidRPr="0069329A">
        <w:rPr>
          <w:rFonts w:eastAsia="Times New Roman"/>
          <w:sz w:val="26"/>
          <w:szCs w:val="26"/>
        </w:rPr>
        <w:tab/>
      </w:r>
      <w:r w:rsidR="00FD42B3" w:rsidRPr="0069329A">
        <w:rPr>
          <w:rFonts w:eastAsia="Times New Roman"/>
          <w:sz w:val="26"/>
          <w:szCs w:val="26"/>
        </w:rPr>
        <w:t>2</w:t>
      </w:r>
      <w:r w:rsidR="00E8507B" w:rsidRPr="0069329A">
        <w:rPr>
          <w:rFonts w:eastAsia="Times New Roman"/>
          <w:sz w:val="26"/>
          <w:szCs w:val="26"/>
          <w:lang w:val="vi-VN"/>
        </w:rPr>
        <w:t xml:space="preserve">. </w:t>
      </w:r>
      <w:r w:rsidR="00FD42B3" w:rsidRPr="0069329A">
        <w:rPr>
          <w:iCs/>
          <w:sz w:val="26"/>
          <w:szCs w:val="26"/>
        </w:rPr>
        <w:t xml:space="preserve">Karl Marx and Friedrich Engels, </w:t>
      </w:r>
      <w:r w:rsidR="00FD42B3" w:rsidRPr="0069329A">
        <w:rPr>
          <w:i/>
          <w:iCs/>
          <w:sz w:val="26"/>
          <w:szCs w:val="26"/>
        </w:rPr>
        <w:t>Theses on Feuerbach; The German Ideology</w:t>
      </w:r>
      <w:r w:rsidR="00FD42B3" w:rsidRPr="0069329A">
        <w:rPr>
          <w:iCs/>
          <w:sz w:val="26"/>
          <w:szCs w:val="26"/>
        </w:rPr>
        <w:t>, Full episode</w:t>
      </w:r>
      <w:r w:rsidR="006335E9" w:rsidRPr="0069329A">
        <w:rPr>
          <w:iCs/>
          <w:sz w:val="26"/>
          <w:szCs w:val="26"/>
        </w:rPr>
        <w:t>s</w:t>
      </w:r>
      <w:r w:rsidR="00FD42B3" w:rsidRPr="0069329A">
        <w:rPr>
          <w:iCs/>
          <w:sz w:val="26"/>
          <w:szCs w:val="26"/>
        </w:rPr>
        <w:t xml:space="preserve">, episode 3, </w:t>
      </w:r>
      <w:r w:rsidR="00FD42B3" w:rsidRPr="0069329A">
        <w:rPr>
          <w:sz w:val="26"/>
          <w:szCs w:val="26"/>
        </w:rPr>
        <w:t xml:space="preserve">National Political Publishing House, 1995. </w:t>
      </w:r>
    </w:p>
    <w:p w:rsidR="006335E9" w:rsidRPr="0069329A" w:rsidRDefault="00530D9F" w:rsidP="0069329A">
      <w:pPr>
        <w:pStyle w:val="NormalWeb"/>
        <w:shd w:val="clear" w:color="auto" w:fill="FFFFFF"/>
        <w:spacing w:before="0" w:beforeAutospacing="0" w:after="0" w:afterAutospacing="0" w:line="276" w:lineRule="auto"/>
        <w:jc w:val="both"/>
        <w:rPr>
          <w:color w:val="404040"/>
          <w:sz w:val="26"/>
          <w:szCs w:val="26"/>
        </w:rPr>
      </w:pPr>
      <w:r w:rsidRPr="0069329A">
        <w:rPr>
          <w:color w:val="404040"/>
          <w:sz w:val="26"/>
          <w:szCs w:val="26"/>
        </w:rPr>
        <w:tab/>
      </w:r>
      <w:r w:rsidR="006335E9" w:rsidRPr="0069329A">
        <w:rPr>
          <w:color w:val="404040"/>
          <w:sz w:val="26"/>
          <w:szCs w:val="26"/>
        </w:rPr>
        <w:t>3</w:t>
      </w:r>
      <w:r w:rsidR="00590288" w:rsidRPr="0069329A">
        <w:rPr>
          <w:color w:val="404040"/>
          <w:sz w:val="26"/>
          <w:szCs w:val="26"/>
          <w:lang w:val="vi-VN"/>
        </w:rPr>
        <w:t>.</w:t>
      </w:r>
      <w:r w:rsidRPr="0069329A">
        <w:rPr>
          <w:color w:val="404040"/>
          <w:sz w:val="26"/>
          <w:szCs w:val="26"/>
        </w:rPr>
        <w:t xml:space="preserve"> </w:t>
      </w:r>
      <w:r w:rsidR="006335E9" w:rsidRPr="0069329A">
        <w:rPr>
          <w:iCs/>
          <w:sz w:val="26"/>
          <w:szCs w:val="26"/>
        </w:rPr>
        <w:t>Karl Marx and Friedrich Engels,</w:t>
      </w:r>
      <w:r w:rsidRPr="0069329A">
        <w:rPr>
          <w:iCs/>
          <w:sz w:val="26"/>
          <w:szCs w:val="26"/>
        </w:rPr>
        <w:t xml:space="preserve"> </w:t>
      </w:r>
      <w:r w:rsidR="006335E9" w:rsidRPr="0069329A">
        <w:rPr>
          <w:i/>
          <w:color w:val="545454"/>
          <w:sz w:val="26"/>
          <w:szCs w:val="26"/>
          <w:shd w:val="clear" w:color="auto" w:fill="FFFFFF"/>
        </w:rPr>
        <w:t>Anti-</w:t>
      </w:r>
      <w:r w:rsidR="006335E9" w:rsidRPr="0069329A">
        <w:rPr>
          <w:rStyle w:val="Emphasis"/>
          <w:bCs/>
          <w:iCs w:val="0"/>
          <w:color w:val="6A6A6A"/>
          <w:sz w:val="26"/>
          <w:szCs w:val="26"/>
          <w:shd w:val="clear" w:color="auto" w:fill="FFFFFF"/>
        </w:rPr>
        <w:t>Dühring; Dialectics of Nature</w:t>
      </w:r>
      <w:r w:rsidR="006335E9" w:rsidRPr="0069329A">
        <w:rPr>
          <w:rStyle w:val="Emphasis"/>
          <w:bCs/>
          <w:i w:val="0"/>
          <w:iCs w:val="0"/>
          <w:color w:val="6A6A6A"/>
          <w:sz w:val="26"/>
          <w:szCs w:val="26"/>
          <w:shd w:val="clear" w:color="auto" w:fill="FFFFFF"/>
        </w:rPr>
        <w:t xml:space="preserve">, </w:t>
      </w:r>
      <w:r w:rsidR="006335E9" w:rsidRPr="0069329A">
        <w:rPr>
          <w:iCs/>
          <w:sz w:val="26"/>
          <w:szCs w:val="26"/>
        </w:rPr>
        <w:t xml:space="preserve">Full episodes, episode 20, </w:t>
      </w:r>
      <w:r w:rsidR="006335E9" w:rsidRPr="0069329A">
        <w:rPr>
          <w:sz w:val="26"/>
          <w:szCs w:val="26"/>
        </w:rPr>
        <w:t>National Political Publishing House, 1995.</w:t>
      </w:r>
    </w:p>
    <w:p w:rsidR="00590288" w:rsidRPr="0069329A" w:rsidRDefault="00530D9F" w:rsidP="0069329A">
      <w:pPr>
        <w:pStyle w:val="NormalWeb"/>
        <w:shd w:val="clear" w:color="auto" w:fill="FFFFFF"/>
        <w:spacing w:before="0" w:beforeAutospacing="0" w:after="0" w:afterAutospacing="0" w:line="276" w:lineRule="auto"/>
        <w:jc w:val="both"/>
        <w:rPr>
          <w:color w:val="404040"/>
          <w:sz w:val="26"/>
          <w:szCs w:val="26"/>
        </w:rPr>
      </w:pPr>
      <w:r w:rsidRPr="0069329A">
        <w:rPr>
          <w:color w:val="404040"/>
          <w:sz w:val="26"/>
          <w:szCs w:val="26"/>
        </w:rPr>
        <w:tab/>
        <w:t>4</w:t>
      </w:r>
      <w:r w:rsidR="00590288" w:rsidRPr="0069329A">
        <w:rPr>
          <w:color w:val="404040"/>
          <w:sz w:val="26"/>
          <w:szCs w:val="26"/>
          <w:lang w:val="vi-VN"/>
        </w:rPr>
        <w:t>.</w:t>
      </w:r>
      <w:r w:rsidRPr="0069329A">
        <w:rPr>
          <w:color w:val="404040"/>
          <w:sz w:val="26"/>
          <w:szCs w:val="26"/>
        </w:rPr>
        <w:t xml:space="preserve"> </w:t>
      </w:r>
      <w:r w:rsidRPr="0069329A">
        <w:rPr>
          <w:iCs/>
          <w:sz w:val="26"/>
          <w:szCs w:val="26"/>
        </w:rPr>
        <w:t xml:space="preserve">Karl Marx and Friedrich Engels, </w:t>
      </w:r>
      <w:r w:rsidRPr="0069329A">
        <w:rPr>
          <w:i/>
          <w:iCs/>
          <w:sz w:val="26"/>
          <w:szCs w:val="26"/>
        </w:rPr>
        <w:t>The Communist Manifesto</w:t>
      </w:r>
      <w:r w:rsidRPr="0069329A">
        <w:rPr>
          <w:iCs/>
          <w:sz w:val="26"/>
          <w:szCs w:val="26"/>
        </w:rPr>
        <w:t xml:space="preserve">, Full episodes, episode 4, </w:t>
      </w:r>
      <w:r w:rsidRPr="0069329A">
        <w:rPr>
          <w:sz w:val="26"/>
          <w:szCs w:val="26"/>
        </w:rPr>
        <w:t>National Political Publishing House, 1995.</w:t>
      </w:r>
    </w:p>
    <w:p w:rsidR="007D39E9" w:rsidRPr="0069329A" w:rsidRDefault="00FE24EA" w:rsidP="0069329A">
      <w:pPr>
        <w:pStyle w:val="NormalWeb"/>
        <w:shd w:val="clear" w:color="auto" w:fill="FFFFFF"/>
        <w:spacing w:before="0" w:beforeAutospacing="0" w:after="0" w:afterAutospacing="0" w:line="276" w:lineRule="auto"/>
        <w:jc w:val="both"/>
        <w:rPr>
          <w:color w:val="404040"/>
          <w:sz w:val="26"/>
          <w:szCs w:val="26"/>
        </w:rPr>
      </w:pPr>
      <w:r w:rsidRPr="0069329A">
        <w:rPr>
          <w:color w:val="404040"/>
          <w:sz w:val="26"/>
          <w:szCs w:val="26"/>
        </w:rPr>
        <w:tab/>
      </w:r>
      <w:r w:rsidR="007D39E9" w:rsidRPr="0069329A">
        <w:rPr>
          <w:color w:val="404040"/>
          <w:sz w:val="26"/>
          <w:szCs w:val="26"/>
        </w:rPr>
        <w:t xml:space="preserve">5. </w:t>
      </w:r>
      <w:r w:rsidR="007D39E9" w:rsidRPr="0069329A">
        <w:rPr>
          <w:iCs/>
          <w:sz w:val="26"/>
          <w:szCs w:val="26"/>
        </w:rPr>
        <w:t xml:space="preserve">Karl Marx and Friedrich Engels, </w:t>
      </w:r>
      <w:r w:rsidR="007D39E9" w:rsidRPr="0069329A">
        <w:rPr>
          <w:i/>
          <w:color w:val="545454"/>
          <w:sz w:val="26"/>
          <w:szCs w:val="26"/>
          <w:shd w:val="clear" w:color="auto" w:fill="FFFFFF"/>
        </w:rPr>
        <w:t>The Critique of the</w:t>
      </w:r>
      <w:r w:rsidR="007D39E9" w:rsidRPr="0069329A">
        <w:rPr>
          <w:rStyle w:val="apple-converted-space"/>
          <w:i/>
          <w:color w:val="545454"/>
          <w:sz w:val="26"/>
          <w:szCs w:val="26"/>
          <w:shd w:val="clear" w:color="auto" w:fill="FFFFFF"/>
        </w:rPr>
        <w:t> </w:t>
      </w:r>
      <w:r w:rsidR="007D39E9" w:rsidRPr="0069329A">
        <w:rPr>
          <w:rStyle w:val="Emphasis"/>
          <w:bCs/>
          <w:i w:val="0"/>
          <w:iCs w:val="0"/>
          <w:color w:val="6A6A6A"/>
          <w:sz w:val="26"/>
          <w:szCs w:val="26"/>
          <w:shd w:val="clear" w:color="auto" w:fill="FFFFFF"/>
        </w:rPr>
        <w:t>Gotha</w:t>
      </w:r>
      <w:r w:rsidR="007D39E9" w:rsidRPr="0069329A">
        <w:rPr>
          <w:rStyle w:val="apple-converted-space"/>
          <w:i/>
          <w:color w:val="545454"/>
          <w:sz w:val="26"/>
          <w:szCs w:val="26"/>
          <w:shd w:val="clear" w:color="auto" w:fill="FFFFFF"/>
        </w:rPr>
        <w:t> </w:t>
      </w:r>
      <w:r w:rsidR="007D39E9" w:rsidRPr="0069329A">
        <w:rPr>
          <w:i/>
          <w:color w:val="545454"/>
          <w:sz w:val="26"/>
          <w:szCs w:val="26"/>
          <w:shd w:val="clear" w:color="auto" w:fill="FFFFFF"/>
        </w:rPr>
        <w:t>Program</w:t>
      </w:r>
      <w:r w:rsidR="007D39E9" w:rsidRPr="0069329A">
        <w:rPr>
          <w:color w:val="545454"/>
          <w:sz w:val="26"/>
          <w:szCs w:val="26"/>
          <w:shd w:val="clear" w:color="auto" w:fill="FFFFFF"/>
        </w:rPr>
        <w:t xml:space="preserve">, </w:t>
      </w:r>
      <w:r w:rsidR="007D39E9" w:rsidRPr="0069329A">
        <w:rPr>
          <w:iCs/>
          <w:sz w:val="26"/>
          <w:szCs w:val="26"/>
        </w:rPr>
        <w:t xml:space="preserve">Full episodes, episode 19, </w:t>
      </w:r>
      <w:r w:rsidR="007D39E9" w:rsidRPr="0069329A">
        <w:rPr>
          <w:sz w:val="26"/>
          <w:szCs w:val="26"/>
        </w:rPr>
        <w:t>National Political Publishing House, 1995.</w:t>
      </w:r>
    </w:p>
    <w:p w:rsidR="00FE24EA" w:rsidRPr="0069329A" w:rsidRDefault="00FE24EA" w:rsidP="0069329A">
      <w:pPr>
        <w:pStyle w:val="NormalWeb"/>
        <w:shd w:val="clear" w:color="auto" w:fill="FFFFFF"/>
        <w:spacing w:before="0" w:beforeAutospacing="0" w:after="0" w:afterAutospacing="0" w:line="276" w:lineRule="auto"/>
        <w:jc w:val="both"/>
        <w:rPr>
          <w:sz w:val="26"/>
          <w:szCs w:val="26"/>
        </w:rPr>
      </w:pPr>
      <w:r w:rsidRPr="0069329A">
        <w:rPr>
          <w:color w:val="404040"/>
          <w:sz w:val="26"/>
          <w:szCs w:val="26"/>
        </w:rPr>
        <w:tab/>
        <w:t xml:space="preserve">6. V.I. Lenin, </w:t>
      </w:r>
      <w:r w:rsidRPr="0069329A">
        <w:rPr>
          <w:i/>
          <w:color w:val="404040"/>
          <w:sz w:val="26"/>
          <w:szCs w:val="26"/>
        </w:rPr>
        <w:t>Philosophical Notebooks</w:t>
      </w:r>
      <w:r w:rsidRPr="0069329A">
        <w:rPr>
          <w:color w:val="545454"/>
          <w:sz w:val="26"/>
          <w:szCs w:val="26"/>
          <w:shd w:val="clear" w:color="auto" w:fill="FFFFFF"/>
        </w:rPr>
        <w:t xml:space="preserve">, </w:t>
      </w:r>
      <w:r w:rsidRPr="0069329A">
        <w:rPr>
          <w:iCs/>
          <w:sz w:val="26"/>
          <w:szCs w:val="26"/>
        </w:rPr>
        <w:t xml:space="preserve">Full episodes, episode 29, </w:t>
      </w:r>
      <w:r w:rsidRPr="0069329A">
        <w:rPr>
          <w:sz w:val="26"/>
          <w:szCs w:val="26"/>
        </w:rPr>
        <w:t>National Political Publishing House, 1995.</w:t>
      </w:r>
    </w:p>
    <w:p w:rsidR="001976C0" w:rsidRPr="0069329A" w:rsidRDefault="00FE24EA" w:rsidP="0069329A">
      <w:pPr>
        <w:pStyle w:val="NormalWeb"/>
        <w:shd w:val="clear" w:color="auto" w:fill="FFFFFF"/>
        <w:spacing w:before="0" w:beforeAutospacing="0" w:after="0" w:afterAutospacing="0" w:line="276" w:lineRule="auto"/>
        <w:jc w:val="both"/>
        <w:rPr>
          <w:sz w:val="26"/>
          <w:szCs w:val="26"/>
        </w:rPr>
      </w:pPr>
      <w:r w:rsidRPr="0069329A">
        <w:rPr>
          <w:sz w:val="26"/>
          <w:szCs w:val="26"/>
        </w:rPr>
        <w:tab/>
        <w:t xml:space="preserve">7. V.I. Lenin, </w:t>
      </w:r>
      <w:r w:rsidRPr="0069329A">
        <w:rPr>
          <w:i/>
          <w:iCs/>
          <w:sz w:val="26"/>
          <w:szCs w:val="26"/>
        </w:rPr>
        <w:t xml:space="preserve">Materialism and Empirio-criticism, </w:t>
      </w:r>
      <w:r w:rsidRPr="0069329A">
        <w:rPr>
          <w:iCs/>
          <w:sz w:val="26"/>
          <w:szCs w:val="26"/>
        </w:rPr>
        <w:t xml:space="preserve">Full episodes, episode 8, </w:t>
      </w:r>
      <w:r w:rsidRPr="0069329A">
        <w:rPr>
          <w:sz w:val="26"/>
          <w:szCs w:val="26"/>
        </w:rPr>
        <w:t>National Political Publishing House, 1995.</w:t>
      </w:r>
    </w:p>
    <w:p w:rsidR="001976C0" w:rsidRPr="0069329A" w:rsidRDefault="001976C0" w:rsidP="0069329A">
      <w:pPr>
        <w:pStyle w:val="NormalWeb"/>
        <w:shd w:val="clear" w:color="auto" w:fill="FFFFFF"/>
        <w:spacing w:before="0" w:beforeAutospacing="0" w:after="0" w:afterAutospacing="0" w:line="276" w:lineRule="auto"/>
        <w:jc w:val="both"/>
        <w:rPr>
          <w:sz w:val="26"/>
          <w:szCs w:val="26"/>
        </w:rPr>
      </w:pPr>
      <w:r w:rsidRPr="0069329A">
        <w:rPr>
          <w:sz w:val="26"/>
          <w:szCs w:val="26"/>
        </w:rPr>
        <w:tab/>
      </w:r>
      <w:r w:rsidR="00FE24EA" w:rsidRPr="0069329A">
        <w:rPr>
          <w:sz w:val="26"/>
          <w:szCs w:val="26"/>
        </w:rPr>
        <w:t xml:space="preserve">8. V.I. Lenin, </w:t>
      </w:r>
      <w:r w:rsidRPr="0069329A">
        <w:rPr>
          <w:i/>
          <w:color w:val="330000"/>
          <w:sz w:val="26"/>
          <w:szCs w:val="26"/>
        </w:rPr>
        <w:t>The Three Sources and Three Component Parts of Marxism</w:t>
      </w:r>
      <w:bookmarkStart w:id="7" w:name="bkV19E003"/>
      <w:bookmarkEnd w:id="7"/>
      <w:r w:rsidRPr="0069329A">
        <w:rPr>
          <w:i/>
          <w:iCs/>
          <w:sz w:val="26"/>
          <w:szCs w:val="26"/>
        </w:rPr>
        <w:t xml:space="preserve">, </w:t>
      </w:r>
      <w:r w:rsidRPr="0069329A">
        <w:rPr>
          <w:iCs/>
          <w:sz w:val="26"/>
          <w:szCs w:val="26"/>
        </w:rPr>
        <w:t xml:space="preserve">Full episodes, episode 23, </w:t>
      </w:r>
      <w:r w:rsidRPr="0069329A">
        <w:rPr>
          <w:sz w:val="26"/>
          <w:szCs w:val="26"/>
        </w:rPr>
        <w:t>National Political Publishing House, 1995.</w:t>
      </w:r>
    </w:p>
    <w:p w:rsidR="001976C0" w:rsidRPr="0069329A" w:rsidRDefault="001976C0" w:rsidP="0069329A">
      <w:pPr>
        <w:pStyle w:val="NormalWeb"/>
        <w:shd w:val="clear" w:color="auto" w:fill="FFFFFF"/>
        <w:spacing w:before="0" w:beforeAutospacing="0" w:after="0" w:afterAutospacing="0" w:line="276" w:lineRule="auto"/>
        <w:jc w:val="both"/>
        <w:rPr>
          <w:sz w:val="26"/>
          <w:szCs w:val="26"/>
        </w:rPr>
      </w:pPr>
      <w:r w:rsidRPr="0069329A">
        <w:rPr>
          <w:sz w:val="26"/>
          <w:szCs w:val="26"/>
        </w:rPr>
        <w:tab/>
        <w:t xml:space="preserve">9. V.I. Lenin, </w:t>
      </w:r>
      <w:r w:rsidRPr="0069329A">
        <w:rPr>
          <w:i/>
          <w:sz w:val="26"/>
          <w:szCs w:val="26"/>
        </w:rPr>
        <w:t>The State and Revolution</w:t>
      </w:r>
      <w:r w:rsidRPr="0069329A">
        <w:rPr>
          <w:sz w:val="26"/>
          <w:szCs w:val="26"/>
        </w:rPr>
        <w:t xml:space="preserve">, </w:t>
      </w:r>
      <w:r w:rsidRPr="0069329A">
        <w:rPr>
          <w:iCs/>
          <w:sz w:val="26"/>
          <w:szCs w:val="26"/>
        </w:rPr>
        <w:t xml:space="preserve">Full episodes, episode 33, </w:t>
      </w:r>
      <w:r w:rsidRPr="0069329A">
        <w:rPr>
          <w:sz w:val="26"/>
          <w:szCs w:val="26"/>
        </w:rPr>
        <w:t>National Political Publishing House, 1995.</w:t>
      </w:r>
    </w:p>
    <w:p w:rsidR="001976C0" w:rsidRPr="0069329A" w:rsidRDefault="00953D0C" w:rsidP="0069329A">
      <w:pPr>
        <w:pStyle w:val="NormalWeb"/>
        <w:shd w:val="clear" w:color="auto" w:fill="FFFFFF"/>
        <w:spacing w:before="0" w:beforeAutospacing="0" w:after="0" w:afterAutospacing="0" w:line="276" w:lineRule="auto"/>
        <w:jc w:val="both"/>
        <w:rPr>
          <w:sz w:val="26"/>
          <w:szCs w:val="26"/>
        </w:rPr>
      </w:pPr>
      <w:r w:rsidRPr="0069329A">
        <w:rPr>
          <w:sz w:val="26"/>
          <w:szCs w:val="26"/>
        </w:rPr>
        <w:tab/>
        <w:t xml:space="preserve">10. </w:t>
      </w:r>
      <w:r w:rsidRPr="0069329A">
        <w:rPr>
          <w:rFonts w:eastAsia="TimesNewRomanPSMT"/>
          <w:sz w:val="26"/>
          <w:szCs w:val="26"/>
        </w:rPr>
        <w:t>Vietnam Communist Party: Documents at the 6</w:t>
      </w:r>
      <w:r w:rsidRPr="0069329A">
        <w:rPr>
          <w:rFonts w:eastAsia="TimesNewRomanPSMT"/>
          <w:sz w:val="26"/>
          <w:szCs w:val="26"/>
          <w:vertAlign w:val="superscript"/>
        </w:rPr>
        <w:t>th</w:t>
      </w:r>
      <w:r w:rsidRPr="0069329A">
        <w:rPr>
          <w:rFonts w:eastAsia="TimesNewRomanPSMT"/>
          <w:sz w:val="26"/>
          <w:szCs w:val="26"/>
        </w:rPr>
        <w:t>, 7</w:t>
      </w:r>
      <w:r w:rsidRPr="0069329A">
        <w:rPr>
          <w:rFonts w:eastAsia="TimesNewRomanPSMT"/>
          <w:sz w:val="26"/>
          <w:szCs w:val="26"/>
          <w:vertAlign w:val="superscript"/>
        </w:rPr>
        <w:t>th</w:t>
      </w:r>
      <w:r w:rsidRPr="0069329A">
        <w:rPr>
          <w:rFonts w:eastAsia="TimesNewRomanPSMT"/>
          <w:sz w:val="26"/>
          <w:szCs w:val="26"/>
        </w:rPr>
        <w:t>, 8</w:t>
      </w:r>
      <w:r w:rsidRPr="0069329A">
        <w:rPr>
          <w:rFonts w:eastAsia="TimesNewRomanPSMT"/>
          <w:sz w:val="26"/>
          <w:szCs w:val="26"/>
          <w:vertAlign w:val="superscript"/>
        </w:rPr>
        <w:t>th</w:t>
      </w:r>
      <w:r w:rsidRPr="0069329A">
        <w:rPr>
          <w:rFonts w:eastAsia="TimesNewRomanPSMT"/>
          <w:sz w:val="26"/>
          <w:szCs w:val="26"/>
        </w:rPr>
        <w:t>, 9</w:t>
      </w:r>
      <w:r w:rsidRPr="0069329A">
        <w:rPr>
          <w:rFonts w:eastAsia="TimesNewRomanPSMT"/>
          <w:sz w:val="26"/>
          <w:szCs w:val="26"/>
          <w:vertAlign w:val="superscript"/>
        </w:rPr>
        <w:t>th</w:t>
      </w:r>
      <w:r w:rsidRPr="0069329A">
        <w:rPr>
          <w:rFonts w:eastAsia="TimesNewRomanPSMT"/>
          <w:sz w:val="26"/>
          <w:szCs w:val="26"/>
        </w:rPr>
        <w:t>, 10</w:t>
      </w:r>
      <w:r w:rsidRPr="0069329A">
        <w:rPr>
          <w:rFonts w:eastAsia="TimesNewRomanPSMT"/>
          <w:sz w:val="26"/>
          <w:szCs w:val="26"/>
          <w:vertAlign w:val="superscript"/>
        </w:rPr>
        <w:t>th</w:t>
      </w:r>
      <w:r w:rsidRPr="0069329A">
        <w:rPr>
          <w:rFonts w:eastAsia="TimesNewRomanPSMT"/>
          <w:sz w:val="26"/>
          <w:szCs w:val="26"/>
        </w:rPr>
        <w:t>, 11</w:t>
      </w:r>
      <w:r w:rsidRPr="0069329A">
        <w:rPr>
          <w:rFonts w:eastAsia="TimesNewRomanPSMT"/>
          <w:sz w:val="26"/>
          <w:szCs w:val="26"/>
          <w:vertAlign w:val="superscript"/>
        </w:rPr>
        <w:t>th</w:t>
      </w:r>
      <w:r w:rsidRPr="0069329A">
        <w:rPr>
          <w:rFonts w:eastAsia="TimesNewRomanPSMT"/>
          <w:sz w:val="26"/>
          <w:szCs w:val="26"/>
        </w:rPr>
        <w:t xml:space="preserve"> and 12</w:t>
      </w:r>
      <w:r w:rsidRPr="0069329A">
        <w:rPr>
          <w:rFonts w:eastAsia="TimesNewRomanPSMT"/>
          <w:sz w:val="26"/>
          <w:szCs w:val="26"/>
          <w:vertAlign w:val="superscript"/>
        </w:rPr>
        <w:t>th</w:t>
      </w:r>
      <w:r w:rsidRPr="0069329A">
        <w:rPr>
          <w:rFonts w:eastAsia="TimesNewRomanPSMT"/>
          <w:sz w:val="26"/>
          <w:szCs w:val="26"/>
        </w:rPr>
        <w:t xml:space="preserve"> National</w:t>
      </w:r>
      <w:r w:rsidRPr="0069329A">
        <w:rPr>
          <w:rFonts w:eastAsia="TimesNewRomanPSMT"/>
          <w:sz w:val="26"/>
          <w:szCs w:val="26"/>
          <w:vertAlign w:val="superscript"/>
        </w:rPr>
        <w:t xml:space="preserve"> </w:t>
      </w:r>
      <w:r w:rsidRPr="0069329A">
        <w:rPr>
          <w:rFonts w:eastAsia="TimesNewRomanPSMT"/>
          <w:sz w:val="26"/>
          <w:szCs w:val="26"/>
        </w:rPr>
        <w:t xml:space="preserve">Congress; </w:t>
      </w:r>
      <w:r w:rsidRPr="0069329A">
        <w:rPr>
          <w:sz w:val="26"/>
          <w:szCs w:val="26"/>
        </w:rPr>
        <w:t>National Political Publishing House, Hanoi.</w:t>
      </w:r>
    </w:p>
    <w:p w:rsidR="00E8507B" w:rsidRPr="0069329A" w:rsidRDefault="00D90926" w:rsidP="0069329A">
      <w:pPr>
        <w:pStyle w:val="NormalWeb"/>
        <w:shd w:val="clear" w:color="auto" w:fill="FFFFFF"/>
        <w:spacing w:before="0" w:beforeAutospacing="0" w:after="0" w:afterAutospacing="0" w:line="276" w:lineRule="auto"/>
        <w:jc w:val="both"/>
        <w:rPr>
          <w:rFonts w:eastAsia="Times New Roman"/>
          <w:b/>
          <w:sz w:val="26"/>
          <w:szCs w:val="26"/>
        </w:rPr>
      </w:pPr>
      <w:r w:rsidRPr="0069329A">
        <w:rPr>
          <w:rFonts w:eastAsia="Times New Roman"/>
          <w:b/>
          <w:color w:val="000000"/>
          <w:sz w:val="26"/>
          <w:szCs w:val="26"/>
          <w:lang w:val="vi-VN"/>
        </w:rPr>
        <w:t xml:space="preserve">9. </w:t>
      </w:r>
      <w:r w:rsidRPr="0069329A">
        <w:rPr>
          <w:rFonts w:eastAsia="Times New Roman"/>
          <w:b/>
          <w:sz w:val="26"/>
          <w:szCs w:val="26"/>
        </w:rPr>
        <w:t>ASSESSMENT &amp; GRADING POLICY:</w:t>
      </w:r>
    </w:p>
    <w:p w:rsidR="00D90926" w:rsidRPr="0069329A" w:rsidRDefault="00D90926" w:rsidP="0069329A">
      <w:pPr>
        <w:pStyle w:val="NormalWeb"/>
        <w:shd w:val="clear" w:color="auto" w:fill="FFFFFF"/>
        <w:spacing w:before="0" w:beforeAutospacing="0" w:after="0" w:afterAutospacing="0" w:line="276" w:lineRule="auto"/>
        <w:jc w:val="both"/>
        <w:rPr>
          <w:rFonts w:eastAsia="Times New Roman"/>
          <w:sz w:val="26"/>
          <w:szCs w:val="26"/>
        </w:rPr>
      </w:pPr>
      <w:r w:rsidRPr="0069329A">
        <w:rPr>
          <w:rFonts w:eastAsia="Times New Roman"/>
          <w:sz w:val="26"/>
          <w:szCs w:val="26"/>
        </w:rPr>
        <w:tab/>
        <w:t>The course is assessed under the regulations of the Ministry and the university.</w:t>
      </w:r>
    </w:p>
    <w:p w:rsidR="00D90926" w:rsidRPr="0069329A" w:rsidRDefault="00D90926" w:rsidP="0069329A">
      <w:pPr>
        <w:pStyle w:val="NormalWeb"/>
        <w:shd w:val="clear" w:color="auto" w:fill="FFFFFF"/>
        <w:spacing w:before="0" w:beforeAutospacing="0" w:after="0" w:afterAutospacing="0" w:line="276" w:lineRule="auto"/>
        <w:jc w:val="both"/>
        <w:rPr>
          <w:rFonts w:eastAsia="Times New Roman"/>
          <w:sz w:val="26"/>
          <w:szCs w:val="26"/>
        </w:rPr>
      </w:pPr>
      <w:r w:rsidRPr="0069329A">
        <w:rPr>
          <w:rFonts w:eastAsia="Times New Roman"/>
          <w:sz w:val="26"/>
          <w:szCs w:val="26"/>
        </w:rPr>
        <w:tab/>
        <w:t xml:space="preserve">- Awareness of students will be assessed in the learning process. </w:t>
      </w:r>
      <w:r w:rsidR="00B26E2F" w:rsidRPr="0069329A">
        <w:rPr>
          <w:rFonts w:eastAsia="Times New Roman"/>
          <w:sz w:val="26"/>
          <w:szCs w:val="26"/>
        </w:rPr>
        <w:t>The coefficient is 0.1</w:t>
      </w:r>
      <w:r w:rsidR="00637A63" w:rsidRPr="0069329A">
        <w:rPr>
          <w:rFonts w:eastAsia="Times New Roman"/>
          <w:sz w:val="26"/>
          <w:szCs w:val="26"/>
        </w:rPr>
        <w:t>.</w:t>
      </w:r>
    </w:p>
    <w:p w:rsidR="00B26E2F" w:rsidRPr="0069329A" w:rsidRDefault="00E8507B" w:rsidP="0069329A">
      <w:pPr>
        <w:spacing w:line="276" w:lineRule="auto"/>
        <w:ind w:firstLine="720"/>
        <w:jc w:val="both"/>
        <w:rPr>
          <w:spacing w:val="-6"/>
          <w:sz w:val="26"/>
          <w:szCs w:val="26"/>
          <w:lang w:val="pt-BR"/>
        </w:rPr>
      </w:pPr>
      <w:r w:rsidRPr="0069329A">
        <w:rPr>
          <w:sz w:val="26"/>
          <w:szCs w:val="26"/>
          <w:lang w:val="pt-BR"/>
        </w:rPr>
        <w:t xml:space="preserve">- </w:t>
      </w:r>
      <w:r w:rsidR="00B26E2F" w:rsidRPr="0069329A">
        <w:rPr>
          <w:sz w:val="26"/>
          <w:szCs w:val="26"/>
          <w:lang w:val="pt-BR"/>
        </w:rPr>
        <w:t>Through the course, students will have 1 test/assignment. The coefficient is 0.3</w:t>
      </w:r>
      <w:r w:rsidR="00637A63" w:rsidRPr="0069329A">
        <w:rPr>
          <w:sz w:val="26"/>
          <w:szCs w:val="26"/>
          <w:lang w:val="pt-BR"/>
        </w:rPr>
        <w:t>.</w:t>
      </w:r>
    </w:p>
    <w:p w:rsidR="00B26E2F" w:rsidRDefault="00E8507B" w:rsidP="0069329A">
      <w:pPr>
        <w:spacing w:line="276" w:lineRule="auto"/>
        <w:ind w:firstLine="720"/>
        <w:jc w:val="both"/>
        <w:rPr>
          <w:sz w:val="26"/>
          <w:szCs w:val="26"/>
          <w:lang w:val="pt-BR"/>
        </w:rPr>
      </w:pPr>
      <w:r w:rsidRPr="0069329A">
        <w:rPr>
          <w:sz w:val="26"/>
          <w:szCs w:val="26"/>
          <w:lang w:val="pt-BR"/>
        </w:rPr>
        <w:t xml:space="preserve">- </w:t>
      </w:r>
      <w:r w:rsidR="00B26E2F" w:rsidRPr="0069329A">
        <w:rPr>
          <w:sz w:val="26"/>
          <w:szCs w:val="26"/>
          <w:lang w:val="pt-BR"/>
        </w:rPr>
        <w:t>At the end of the course, students will have a final exam. The coefficient is 0.6</w:t>
      </w:r>
      <w:r w:rsidR="00637A63" w:rsidRPr="0069329A">
        <w:rPr>
          <w:sz w:val="26"/>
          <w:szCs w:val="26"/>
          <w:lang w:val="pt-BR"/>
        </w:rPr>
        <w:t>.</w:t>
      </w:r>
    </w:p>
    <w:p w:rsidR="0069329A" w:rsidRPr="0069329A" w:rsidRDefault="0069329A" w:rsidP="0069329A">
      <w:pPr>
        <w:spacing w:line="276" w:lineRule="auto"/>
        <w:ind w:firstLine="720"/>
        <w:jc w:val="both"/>
        <w:rPr>
          <w:sz w:val="26"/>
          <w:szCs w:val="26"/>
          <w:lang w:val="pt-BR"/>
        </w:rPr>
      </w:pPr>
    </w:p>
    <w:tbl>
      <w:tblPr>
        <w:tblW w:w="0" w:type="auto"/>
        <w:jc w:val="center"/>
        <w:tblInd w:w="108" w:type="dxa"/>
        <w:tblBorders>
          <w:insideH w:val="single" w:sz="4" w:space="0" w:color="auto"/>
        </w:tblBorders>
        <w:tblLook w:val="04A0"/>
      </w:tblPr>
      <w:tblGrid>
        <w:gridCol w:w="4752"/>
        <w:gridCol w:w="4459"/>
      </w:tblGrid>
      <w:tr w:rsidR="00860B30" w:rsidRPr="0069329A" w:rsidTr="0069329A">
        <w:trPr>
          <w:jc w:val="center"/>
        </w:trPr>
        <w:tc>
          <w:tcPr>
            <w:tcW w:w="4752" w:type="dxa"/>
          </w:tcPr>
          <w:p w:rsidR="00860B30" w:rsidRPr="0069329A" w:rsidRDefault="00860B30" w:rsidP="0069329A">
            <w:pPr>
              <w:tabs>
                <w:tab w:val="center" w:pos="2552"/>
                <w:tab w:val="center" w:pos="7088"/>
                <w:tab w:val="left" w:pos="11101"/>
                <w:tab w:val="left" w:pos="11323"/>
                <w:tab w:val="left" w:pos="12938"/>
              </w:tabs>
              <w:spacing w:line="276" w:lineRule="auto"/>
              <w:jc w:val="center"/>
              <w:rPr>
                <w:sz w:val="26"/>
                <w:szCs w:val="26"/>
              </w:rPr>
            </w:pPr>
            <w:r w:rsidRPr="0069329A">
              <w:rPr>
                <w:i/>
                <w:iCs/>
                <w:color w:val="000000"/>
                <w:sz w:val="26"/>
                <w:szCs w:val="26"/>
              </w:rPr>
              <w:tab/>
            </w:r>
            <w:r w:rsidRPr="0069329A">
              <w:rPr>
                <w:i/>
                <w:iCs/>
                <w:color w:val="000000"/>
                <w:sz w:val="26"/>
                <w:szCs w:val="26"/>
              </w:rPr>
              <w:tab/>
            </w:r>
            <w:r w:rsidRPr="0069329A">
              <w:rPr>
                <w:i/>
                <w:iCs/>
                <w:color w:val="000000"/>
                <w:sz w:val="26"/>
                <w:szCs w:val="26"/>
              </w:rPr>
              <w:tab/>
            </w:r>
            <w:r w:rsidRPr="0069329A">
              <w:rPr>
                <w:i/>
                <w:iCs/>
                <w:color w:val="000000"/>
                <w:sz w:val="26"/>
                <w:szCs w:val="26"/>
              </w:rPr>
              <w:tab/>
            </w:r>
            <w:r w:rsidRPr="0069329A">
              <w:rPr>
                <w:i/>
                <w:iCs/>
                <w:color w:val="000000"/>
                <w:sz w:val="26"/>
                <w:szCs w:val="26"/>
              </w:rPr>
              <w:tab/>
            </w:r>
          </w:p>
          <w:p w:rsidR="00860B30" w:rsidRPr="0069329A" w:rsidRDefault="00860B30" w:rsidP="0069329A">
            <w:pPr>
              <w:tabs>
                <w:tab w:val="center" w:pos="2552"/>
                <w:tab w:val="center" w:pos="7088"/>
                <w:tab w:val="left" w:pos="11101"/>
                <w:tab w:val="left" w:pos="11323"/>
                <w:tab w:val="left" w:pos="12938"/>
              </w:tabs>
              <w:spacing w:line="276" w:lineRule="auto"/>
              <w:jc w:val="center"/>
              <w:rPr>
                <w:b/>
                <w:sz w:val="26"/>
                <w:szCs w:val="26"/>
              </w:rPr>
            </w:pPr>
            <w:r w:rsidRPr="0069329A">
              <w:rPr>
                <w:b/>
                <w:sz w:val="26"/>
                <w:szCs w:val="26"/>
              </w:rPr>
              <w:t>HEAD OF DEPARTMENT</w:t>
            </w:r>
          </w:p>
          <w:p w:rsidR="00860B30" w:rsidRPr="0069329A" w:rsidRDefault="00860B30" w:rsidP="0069329A">
            <w:pPr>
              <w:tabs>
                <w:tab w:val="center" w:pos="2552"/>
                <w:tab w:val="center" w:pos="7088"/>
                <w:tab w:val="left" w:pos="11101"/>
                <w:tab w:val="left" w:pos="11323"/>
                <w:tab w:val="left" w:pos="12938"/>
              </w:tabs>
              <w:spacing w:line="276" w:lineRule="auto"/>
              <w:jc w:val="center"/>
              <w:rPr>
                <w:sz w:val="26"/>
                <w:szCs w:val="26"/>
              </w:rPr>
            </w:pPr>
          </w:p>
          <w:p w:rsidR="00860B30" w:rsidRPr="0069329A" w:rsidRDefault="00860B30" w:rsidP="0069329A">
            <w:pPr>
              <w:tabs>
                <w:tab w:val="center" w:pos="2552"/>
                <w:tab w:val="center" w:pos="7088"/>
                <w:tab w:val="left" w:pos="11101"/>
                <w:tab w:val="left" w:pos="11323"/>
                <w:tab w:val="left" w:pos="12938"/>
              </w:tabs>
              <w:spacing w:line="276" w:lineRule="auto"/>
              <w:jc w:val="center"/>
              <w:rPr>
                <w:sz w:val="26"/>
                <w:szCs w:val="26"/>
              </w:rPr>
            </w:pPr>
            <w:r w:rsidRPr="0069329A">
              <w:rPr>
                <w:sz w:val="26"/>
                <w:szCs w:val="26"/>
              </w:rPr>
              <w:t xml:space="preserve"> (signed)</w:t>
            </w:r>
          </w:p>
          <w:p w:rsidR="00860B30" w:rsidRPr="0069329A" w:rsidRDefault="00860B30" w:rsidP="0069329A">
            <w:pPr>
              <w:tabs>
                <w:tab w:val="center" w:pos="2552"/>
                <w:tab w:val="center" w:pos="7088"/>
                <w:tab w:val="left" w:pos="11101"/>
                <w:tab w:val="left" w:pos="11323"/>
                <w:tab w:val="left" w:pos="12938"/>
              </w:tabs>
              <w:spacing w:line="276" w:lineRule="auto"/>
              <w:jc w:val="center"/>
              <w:rPr>
                <w:sz w:val="26"/>
                <w:szCs w:val="26"/>
              </w:rPr>
            </w:pPr>
          </w:p>
          <w:p w:rsidR="00860B30" w:rsidRPr="0069329A" w:rsidRDefault="00860B30" w:rsidP="0069329A">
            <w:pPr>
              <w:tabs>
                <w:tab w:val="center" w:pos="2552"/>
                <w:tab w:val="center" w:pos="7088"/>
                <w:tab w:val="left" w:pos="11101"/>
                <w:tab w:val="left" w:pos="11323"/>
                <w:tab w:val="left" w:pos="12938"/>
              </w:tabs>
              <w:spacing w:line="276" w:lineRule="auto"/>
              <w:jc w:val="center"/>
              <w:rPr>
                <w:b/>
                <w:sz w:val="26"/>
                <w:szCs w:val="26"/>
              </w:rPr>
            </w:pPr>
            <w:r w:rsidRPr="0069329A">
              <w:rPr>
                <w:b/>
                <w:sz w:val="26"/>
                <w:szCs w:val="26"/>
              </w:rPr>
              <w:t>Assoc Prof.PhD. Tran Viet Tien</w:t>
            </w:r>
          </w:p>
        </w:tc>
        <w:tc>
          <w:tcPr>
            <w:tcW w:w="4459" w:type="dxa"/>
          </w:tcPr>
          <w:p w:rsidR="00860B30" w:rsidRPr="0069329A" w:rsidRDefault="00860B30" w:rsidP="0069329A">
            <w:pPr>
              <w:tabs>
                <w:tab w:val="center" w:pos="2552"/>
                <w:tab w:val="center" w:pos="7088"/>
                <w:tab w:val="left" w:pos="11101"/>
                <w:tab w:val="left" w:pos="11323"/>
                <w:tab w:val="left" w:pos="12938"/>
              </w:tabs>
              <w:spacing w:line="276" w:lineRule="auto"/>
              <w:ind w:left="108"/>
              <w:jc w:val="center"/>
              <w:rPr>
                <w:i/>
                <w:sz w:val="26"/>
                <w:szCs w:val="26"/>
              </w:rPr>
            </w:pPr>
            <w:r w:rsidRPr="0069329A">
              <w:rPr>
                <w:i/>
                <w:sz w:val="26"/>
                <w:szCs w:val="26"/>
              </w:rPr>
              <w:t>Hanoi,2016</w:t>
            </w:r>
          </w:p>
          <w:p w:rsidR="00860B30" w:rsidRPr="0069329A" w:rsidRDefault="00860B30" w:rsidP="0069329A">
            <w:pPr>
              <w:tabs>
                <w:tab w:val="center" w:pos="2552"/>
                <w:tab w:val="center" w:pos="7088"/>
                <w:tab w:val="left" w:pos="11101"/>
                <w:tab w:val="left" w:pos="11323"/>
                <w:tab w:val="left" w:pos="12938"/>
              </w:tabs>
              <w:spacing w:line="276" w:lineRule="auto"/>
              <w:ind w:left="108"/>
              <w:jc w:val="center"/>
              <w:rPr>
                <w:b/>
                <w:sz w:val="26"/>
                <w:szCs w:val="26"/>
              </w:rPr>
            </w:pPr>
            <w:r w:rsidRPr="0069329A">
              <w:rPr>
                <w:b/>
                <w:sz w:val="26"/>
                <w:szCs w:val="26"/>
              </w:rPr>
              <w:t>PRESIDENT</w:t>
            </w:r>
          </w:p>
          <w:p w:rsidR="00860B30" w:rsidRPr="0069329A" w:rsidRDefault="00860B30" w:rsidP="0069329A">
            <w:pPr>
              <w:tabs>
                <w:tab w:val="center" w:pos="2552"/>
                <w:tab w:val="center" w:pos="7088"/>
                <w:tab w:val="left" w:pos="11101"/>
                <w:tab w:val="left" w:pos="11323"/>
                <w:tab w:val="left" w:pos="12938"/>
              </w:tabs>
              <w:spacing w:line="276" w:lineRule="auto"/>
              <w:jc w:val="center"/>
              <w:rPr>
                <w:sz w:val="26"/>
                <w:szCs w:val="26"/>
              </w:rPr>
            </w:pPr>
          </w:p>
          <w:p w:rsidR="00860B30" w:rsidRPr="0069329A" w:rsidRDefault="00860B30" w:rsidP="0069329A">
            <w:pPr>
              <w:tabs>
                <w:tab w:val="center" w:pos="2552"/>
                <w:tab w:val="center" w:pos="7088"/>
                <w:tab w:val="left" w:pos="11101"/>
                <w:tab w:val="left" w:pos="11323"/>
                <w:tab w:val="left" w:pos="12938"/>
              </w:tabs>
              <w:spacing w:line="276" w:lineRule="auto"/>
              <w:jc w:val="center"/>
              <w:rPr>
                <w:sz w:val="26"/>
                <w:szCs w:val="26"/>
              </w:rPr>
            </w:pPr>
            <w:r w:rsidRPr="0069329A">
              <w:rPr>
                <w:sz w:val="26"/>
                <w:szCs w:val="26"/>
              </w:rPr>
              <w:t>(signed)</w:t>
            </w:r>
          </w:p>
          <w:p w:rsidR="00860B30" w:rsidRPr="0069329A" w:rsidRDefault="00860B30" w:rsidP="0069329A">
            <w:pPr>
              <w:tabs>
                <w:tab w:val="center" w:pos="2552"/>
                <w:tab w:val="center" w:pos="7088"/>
                <w:tab w:val="left" w:pos="11101"/>
                <w:tab w:val="left" w:pos="11323"/>
                <w:tab w:val="left" w:pos="12938"/>
              </w:tabs>
              <w:spacing w:line="276" w:lineRule="auto"/>
              <w:jc w:val="center"/>
              <w:rPr>
                <w:sz w:val="26"/>
                <w:szCs w:val="26"/>
              </w:rPr>
            </w:pPr>
          </w:p>
          <w:p w:rsidR="00860B30" w:rsidRPr="0069329A" w:rsidRDefault="00860B30" w:rsidP="0069329A">
            <w:pPr>
              <w:tabs>
                <w:tab w:val="center" w:pos="2552"/>
                <w:tab w:val="center" w:pos="7088"/>
                <w:tab w:val="left" w:pos="11101"/>
                <w:tab w:val="left" w:pos="11323"/>
                <w:tab w:val="left" w:pos="12938"/>
              </w:tabs>
              <w:spacing w:line="276" w:lineRule="auto"/>
              <w:jc w:val="center"/>
              <w:rPr>
                <w:b/>
                <w:sz w:val="26"/>
                <w:szCs w:val="26"/>
              </w:rPr>
            </w:pPr>
            <w:r w:rsidRPr="0069329A">
              <w:rPr>
                <w:b/>
                <w:sz w:val="26"/>
                <w:szCs w:val="26"/>
              </w:rPr>
              <w:t>Prof.Dr. Tran Tho Dat</w:t>
            </w:r>
          </w:p>
        </w:tc>
      </w:tr>
    </w:tbl>
    <w:p w:rsidR="00860B30" w:rsidRPr="0069329A" w:rsidRDefault="00860B30" w:rsidP="0069329A">
      <w:pPr>
        <w:spacing w:line="276" w:lineRule="auto"/>
        <w:ind w:firstLine="720"/>
        <w:jc w:val="both"/>
        <w:rPr>
          <w:rFonts w:eastAsia="Times New Roman"/>
          <w:i/>
          <w:iCs/>
          <w:color w:val="000000"/>
          <w:sz w:val="26"/>
          <w:szCs w:val="26"/>
          <w:lang w:val="pt-BR"/>
        </w:rPr>
      </w:pPr>
    </w:p>
    <w:p w:rsidR="0019276B" w:rsidRPr="0069329A" w:rsidRDefault="0047699D" w:rsidP="0069329A">
      <w:pPr>
        <w:spacing w:line="276" w:lineRule="auto"/>
        <w:ind w:firstLine="720"/>
        <w:jc w:val="both"/>
        <w:rPr>
          <w:rFonts w:eastAsia="Times New Roman"/>
          <w:i/>
          <w:iCs/>
          <w:color w:val="000000"/>
          <w:sz w:val="26"/>
          <w:szCs w:val="26"/>
          <w:lang w:val="pt-BR"/>
        </w:rPr>
      </w:pPr>
      <w:r w:rsidRPr="0069329A">
        <w:rPr>
          <w:rFonts w:eastAsia="Times New Roman"/>
          <w:i/>
          <w:iCs/>
          <w:color w:val="000000"/>
          <w:sz w:val="26"/>
          <w:szCs w:val="26"/>
          <w:lang w:val="pt-BR"/>
        </w:rPr>
        <w:t xml:space="preserve"> </w:t>
      </w:r>
    </w:p>
    <w:tbl>
      <w:tblPr>
        <w:tblW w:w="0" w:type="auto"/>
        <w:tblLook w:val="04A0"/>
      </w:tblPr>
      <w:tblGrid>
        <w:gridCol w:w="5148"/>
        <w:gridCol w:w="5148"/>
      </w:tblGrid>
      <w:tr w:rsidR="0047699D" w:rsidRPr="0069329A" w:rsidTr="00625539">
        <w:tc>
          <w:tcPr>
            <w:tcW w:w="5264" w:type="dxa"/>
          </w:tcPr>
          <w:p w:rsidR="0047699D" w:rsidRPr="0069329A" w:rsidRDefault="0047699D" w:rsidP="0069329A">
            <w:pPr>
              <w:spacing w:line="276" w:lineRule="auto"/>
              <w:jc w:val="center"/>
              <w:rPr>
                <w:i/>
                <w:sz w:val="26"/>
                <w:szCs w:val="26"/>
                <w:lang w:val="pt-BR"/>
              </w:rPr>
            </w:pPr>
          </w:p>
        </w:tc>
        <w:tc>
          <w:tcPr>
            <w:tcW w:w="5264" w:type="dxa"/>
          </w:tcPr>
          <w:p w:rsidR="0047699D" w:rsidRPr="0069329A" w:rsidRDefault="0047699D" w:rsidP="0069329A">
            <w:pPr>
              <w:spacing w:line="276" w:lineRule="auto"/>
              <w:jc w:val="center"/>
              <w:rPr>
                <w:i/>
                <w:sz w:val="26"/>
                <w:szCs w:val="26"/>
                <w:lang w:val="pt-BR"/>
              </w:rPr>
            </w:pPr>
          </w:p>
        </w:tc>
      </w:tr>
    </w:tbl>
    <w:p w:rsidR="0047699D" w:rsidRPr="0069329A" w:rsidRDefault="0047699D" w:rsidP="0069329A">
      <w:pPr>
        <w:spacing w:line="276" w:lineRule="auto"/>
        <w:ind w:firstLine="720"/>
        <w:jc w:val="both"/>
        <w:rPr>
          <w:rFonts w:eastAsia="Times New Roman"/>
          <w:i/>
          <w:iCs/>
          <w:color w:val="000000"/>
          <w:sz w:val="26"/>
          <w:szCs w:val="26"/>
          <w:lang w:val="pt-BR"/>
        </w:rPr>
      </w:pPr>
    </w:p>
    <w:sectPr w:rsidR="0047699D" w:rsidRPr="0069329A" w:rsidSect="0069329A">
      <w:footerReference w:type="default" r:id="rId8"/>
      <w:pgSz w:w="12240" w:h="15840"/>
      <w:pgMar w:top="864" w:right="864" w:bottom="864"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EE0" w:rsidRDefault="00D94EE0" w:rsidP="0069329A">
      <w:r>
        <w:separator/>
      </w:r>
    </w:p>
  </w:endnote>
  <w:endnote w:type="continuationSeparator" w:id="0">
    <w:p w:rsidR="00D94EE0" w:rsidRDefault="00D94EE0" w:rsidP="006932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
    <w:panose1 w:val="00000000000000000000"/>
    <w:charset w:val="00"/>
    <w:family w:val="roman"/>
    <w:notTrueType/>
    <w:pitch w:val="default"/>
    <w:sig w:usb0="00000000" w:usb1="00000000" w:usb2="00000000" w:usb3="00000000" w:csb0="00000000" w:csb1="00000000"/>
  </w:font>
  <w:font w:name="VnTimeU">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8681"/>
      <w:docPartObj>
        <w:docPartGallery w:val="Page Numbers (Bottom of Page)"/>
        <w:docPartUnique/>
      </w:docPartObj>
    </w:sdtPr>
    <w:sdtContent>
      <w:p w:rsidR="0069329A" w:rsidRDefault="0069329A" w:rsidP="0069329A">
        <w:pPr>
          <w:pStyle w:val="Footer"/>
          <w:jc w:val="center"/>
        </w:pPr>
        <w:fldSimple w:instr=" PAGE   \* MERGEFORMAT ">
          <w:r w:rsidR="00D94EE0">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EE0" w:rsidRDefault="00D94EE0" w:rsidP="0069329A">
      <w:r>
        <w:separator/>
      </w:r>
    </w:p>
  </w:footnote>
  <w:footnote w:type="continuationSeparator" w:id="0">
    <w:p w:rsidR="00D94EE0" w:rsidRDefault="00D94EE0" w:rsidP="006932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62A"/>
    <w:multiLevelType w:val="hybridMultilevel"/>
    <w:tmpl w:val="07E2A888"/>
    <w:lvl w:ilvl="0" w:tplc="010EC580">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90396E"/>
    <w:multiLevelType w:val="hybridMultilevel"/>
    <w:tmpl w:val="EEDC271A"/>
    <w:lvl w:ilvl="0" w:tplc="0409000F">
      <w:start w:val="3"/>
      <w:numFmt w:val="decimal"/>
      <w:lvlText w:val="%1."/>
      <w:lvlJc w:val="left"/>
      <w:pPr>
        <w:tabs>
          <w:tab w:val="num" w:pos="1080"/>
        </w:tabs>
        <w:ind w:left="1080" w:hanging="360"/>
      </w:pPr>
      <w:rPr>
        <w:rFonts w:hint="default"/>
      </w:rPr>
    </w:lvl>
    <w:lvl w:ilvl="1" w:tplc="8B269C3C">
      <w:start w:val="1"/>
      <w:numFmt w:val="upp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0FD7509"/>
    <w:multiLevelType w:val="hybridMultilevel"/>
    <w:tmpl w:val="56BAAE02"/>
    <w:lvl w:ilvl="0" w:tplc="BB6829B4">
      <w:start w:val="1"/>
      <w:numFmt w:val="decimal"/>
      <w:lvlText w:val="%1."/>
      <w:lvlJc w:val="left"/>
      <w:pPr>
        <w:tabs>
          <w:tab w:val="num" w:pos="1080"/>
        </w:tabs>
        <w:ind w:left="1080" w:hanging="360"/>
      </w:pPr>
      <w:rPr>
        <w:rFonts w:hint="default"/>
      </w:rPr>
    </w:lvl>
    <w:lvl w:ilvl="1" w:tplc="F07C689E">
      <w:start w:val="4"/>
      <w:numFmt w:val="upp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27C4E18"/>
    <w:multiLevelType w:val="hybridMultilevel"/>
    <w:tmpl w:val="425071DA"/>
    <w:lvl w:ilvl="0" w:tplc="86BC8290">
      <w:start w:val="1"/>
      <w:numFmt w:val="decimal"/>
      <w:lvlText w:val="%1."/>
      <w:lvlJc w:val="left"/>
      <w:pPr>
        <w:tabs>
          <w:tab w:val="num" w:pos="720"/>
        </w:tabs>
        <w:ind w:left="720" w:hanging="360"/>
      </w:pPr>
      <w:rPr>
        <w:rFonts w:hint="default"/>
        <w:b w:val="0"/>
      </w:rPr>
    </w:lvl>
    <w:lvl w:ilvl="1" w:tplc="4E5E0236">
      <w:start w:val="2"/>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4E62AD"/>
    <w:multiLevelType w:val="hybridMultilevel"/>
    <w:tmpl w:val="7EBED9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ED3575"/>
    <w:multiLevelType w:val="hybridMultilevel"/>
    <w:tmpl w:val="61D81814"/>
    <w:lvl w:ilvl="0" w:tplc="E670FF80">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99C3355"/>
    <w:multiLevelType w:val="hybridMultilevel"/>
    <w:tmpl w:val="9A70299A"/>
    <w:lvl w:ilvl="0" w:tplc="7D246760">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A039D3"/>
    <w:multiLevelType w:val="hybridMultilevel"/>
    <w:tmpl w:val="4038F3C0"/>
    <w:lvl w:ilvl="0" w:tplc="F14812C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8">
    <w:nsid w:val="1F2763A5"/>
    <w:multiLevelType w:val="hybridMultilevel"/>
    <w:tmpl w:val="F41A466C"/>
    <w:lvl w:ilvl="0" w:tplc="7A626B9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F2B74DE"/>
    <w:multiLevelType w:val="hybridMultilevel"/>
    <w:tmpl w:val="E7B8029C"/>
    <w:lvl w:ilvl="0" w:tplc="772415BC">
      <w:start w:val="1"/>
      <w:numFmt w:val="decimal"/>
      <w:lvlText w:val="%1."/>
      <w:lvlJc w:val="left"/>
      <w:pPr>
        <w:tabs>
          <w:tab w:val="num" w:pos="1060"/>
        </w:tabs>
        <w:ind w:left="1060" w:hanging="360"/>
      </w:pPr>
      <w:rPr>
        <w:rFonts w:ascii="Times New Roman" w:eastAsia="Times New Roman" w:hAnsi="Times New Roman" w:cs="Times New Roman"/>
      </w:rPr>
    </w:lvl>
    <w:lvl w:ilvl="1" w:tplc="68308F22">
      <w:start w:val="1"/>
      <w:numFmt w:val="decimal"/>
      <w:lvlText w:val="%2."/>
      <w:lvlJc w:val="left"/>
      <w:pPr>
        <w:tabs>
          <w:tab w:val="num" w:pos="1780"/>
        </w:tabs>
        <w:ind w:left="1780" w:hanging="360"/>
      </w:pPr>
      <w:rPr>
        <w:rFonts w:hint="default"/>
      </w:rPr>
    </w:lvl>
    <w:lvl w:ilvl="2" w:tplc="641E4F02">
      <w:start w:val="1"/>
      <w:numFmt w:val="upperRoman"/>
      <w:lvlText w:val="%3."/>
      <w:lvlJc w:val="left"/>
      <w:pPr>
        <w:tabs>
          <w:tab w:val="num" w:pos="3040"/>
        </w:tabs>
        <w:ind w:left="3040" w:hanging="720"/>
      </w:pPr>
      <w:rPr>
        <w:rFonts w:hint="default"/>
      </w:rPr>
    </w:lvl>
    <w:lvl w:ilvl="3" w:tplc="ECE6FB64">
      <w:start w:val="1"/>
      <w:numFmt w:val="lowerRoman"/>
      <w:lvlText w:val="%4."/>
      <w:lvlJc w:val="left"/>
      <w:pPr>
        <w:tabs>
          <w:tab w:val="num" w:pos="3580"/>
        </w:tabs>
        <w:ind w:left="3580" w:hanging="720"/>
      </w:pPr>
      <w:rPr>
        <w:rFonts w:hint="default"/>
      </w:r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10">
    <w:nsid w:val="22001B97"/>
    <w:multiLevelType w:val="hybridMultilevel"/>
    <w:tmpl w:val="A49A49B6"/>
    <w:lvl w:ilvl="0" w:tplc="C466FAB6">
      <w:start w:val="1"/>
      <w:numFmt w:val="decimal"/>
      <w:lvlText w:val="%1."/>
      <w:lvlJc w:val="left"/>
      <w:pPr>
        <w:ind w:left="780"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nsid w:val="2B395818"/>
    <w:multiLevelType w:val="hybridMultilevel"/>
    <w:tmpl w:val="0BDA24B8"/>
    <w:lvl w:ilvl="0" w:tplc="0FCA2F3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35164D7E"/>
    <w:multiLevelType w:val="hybridMultilevel"/>
    <w:tmpl w:val="1598E906"/>
    <w:lvl w:ilvl="0" w:tplc="B0E6D42C">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6DF53C3"/>
    <w:multiLevelType w:val="hybridMultilevel"/>
    <w:tmpl w:val="97B21AA6"/>
    <w:lvl w:ilvl="0" w:tplc="44ACF29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4">
    <w:nsid w:val="371438E0"/>
    <w:multiLevelType w:val="hybridMultilevel"/>
    <w:tmpl w:val="5DB43936"/>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7A20CE5"/>
    <w:multiLevelType w:val="hybridMultilevel"/>
    <w:tmpl w:val="55D8C6F0"/>
    <w:lvl w:ilvl="0" w:tplc="918C2AFC">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3A3122E4"/>
    <w:multiLevelType w:val="hybridMultilevel"/>
    <w:tmpl w:val="850218F4"/>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376AA5"/>
    <w:multiLevelType w:val="hybridMultilevel"/>
    <w:tmpl w:val="BE10030C"/>
    <w:lvl w:ilvl="0" w:tplc="B37040A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10813B7"/>
    <w:multiLevelType w:val="hybridMultilevel"/>
    <w:tmpl w:val="A61C21B0"/>
    <w:lvl w:ilvl="0" w:tplc="124679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5201F5B"/>
    <w:multiLevelType w:val="hybridMultilevel"/>
    <w:tmpl w:val="4970DD4A"/>
    <w:lvl w:ilvl="0" w:tplc="E0D268F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507B54AA"/>
    <w:multiLevelType w:val="hybridMultilevel"/>
    <w:tmpl w:val="660C43B0"/>
    <w:lvl w:ilvl="0" w:tplc="07EE9DA6">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21">
    <w:nsid w:val="51C94643"/>
    <w:multiLevelType w:val="multilevel"/>
    <w:tmpl w:val="DED2BE34"/>
    <w:lvl w:ilvl="0">
      <w:start w:val="1"/>
      <w:numFmt w:val="decimal"/>
      <w:lvlText w:val="%1."/>
      <w:lvlJc w:val="left"/>
      <w:pPr>
        <w:tabs>
          <w:tab w:val="num" w:pos="780"/>
        </w:tabs>
        <w:ind w:left="780" w:hanging="360"/>
      </w:pPr>
      <w:rPr>
        <w:rFonts w:hint="default"/>
        <w:b/>
      </w:rPr>
    </w:lvl>
    <w:lvl w:ilvl="1">
      <w:start w:val="1"/>
      <w:numFmt w:val="decimal"/>
      <w:isLgl/>
      <w:lvlText w:val="%1.%2"/>
      <w:lvlJc w:val="left"/>
      <w:pPr>
        <w:ind w:left="780" w:hanging="360"/>
      </w:pPr>
      <w:rPr>
        <w:rFonts w:hint="default"/>
        <w:sz w:val="24"/>
      </w:rPr>
    </w:lvl>
    <w:lvl w:ilvl="2">
      <w:start w:val="1"/>
      <w:numFmt w:val="decimal"/>
      <w:isLgl/>
      <w:lvlText w:val="%1.%2.%3"/>
      <w:lvlJc w:val="left"/>
      <w:pPr>
        <w:ind w:left="1140" w:hanging="720"/>
      </w:pPr>
      <w:rPr>
        <w:rFonts w:hint="default"/>
        <w:sz w:val="24"/>
      </w:rPr>
    </w:lvl>
    <w:lvl w:ilvl="3">
      <w:start w:val="1"/>
      <w:numFmt w:val="decimal"/>
      <w:isLgl/>
      <w:lvlText w:val="%1.%2.%3.%4"/>
      <w:lvlJc w:val="left"/>
      <w:pPr>
        <w:ind w:left="1500" w:hanging="1080"/>
      </w:pPr>
      <w:rPr>
        <w:rFonts w:hint="default"/>
        <w:sz w:val="24"/>
      </w:rPr>
    </w:lvl>
    <w:lvl w:ilvl="4">
      <w:start w:val="1"/>
      <w:numFmt w:val="decimal"/>
      <w:isLgl/>
      <w:lvlText w:val="%1.%2.%3.%4.%5"/>
      <w:lvlJc w:val="left"/>
      <w:pPr>
        <w:ind w:left="1500" w:hanging="1080"/>
      </w:pPr>
      <w:rPr>
        <w:rFonts w:hint="default"/>
        <w:sz w:val="24"/>
      </w:rPr>
    </w:lvl>
    <w:lvl w:ilvl="5">
      <w:start w:val="1"/>
      <w:numFmt w:val="decimal"/>
      <w:isLgl/>
      <w:lvlText w:val="%1.%2.%3.%4.%5.%6"/>
      <w:lvlJc w:val="left"/>
      <w:pPr>
        <w:ind w:left="1860" w:hanging="1440"/>
      </w:pPr>
      <w:rPr>
        <w:rFonts w:hint="default"/>
        <w:sz w:val="24"/>
      </w:rPr>
    </w:lvl>
    <w:lvl w:ilvl="6">
      <w:start w:val="1"/>
      <w:numFmt w:val="decimal"/>
      <w:isLgl/>
      <w:lvlText w:val="%1.%2.%3.%4.%5.%6.%7"/>
      <w:lvlJc w:val="left"/>
      <w:pPr>
        <w:ind w:left="1860" w:hanging="1440"/>
      </w:pPr>
      <w:rPr>
        <w:rFonts w:hint="default"/>
        <w:sz w:val="24"/>
      </w:rPr>
    </w:lvl>
    <w:lvl w:ilvl="7">
      <w:start w:val="1"/>
      <w:numFmt w:val="decimal"/>
      <w:isLgl/>
      <w:lvlText w:val="%1.%2.%3.%4.%5.%6.%7.%8"/>
      <w:lvlJc w:val="left"/>
      <w:pPr>
        <w:ind w:left="2220" w:hanging="1800"/>
      </w:pPr>
      <w:rPr>
        <w:rFonts w:hint="default"/>
        <w:sz w:val="24"/>
      </w:rPr>
    </w:lvl>
    <w:lvl w:ilvl="8">
      <w:start w:val="1"/>
      <w:numFmt w:val="decimal"/>
      <w:isLgl/>
      <w:lvlText w:val="%1.%2.%3.%4.%5.%6.%7.%8.%9"/>
      <w:lvlJc w:val="left"/>
      <w:pPr>
        <w:ind w:left="2580" w:hanging="2160"/>
      </w:pPr>
      <w:rPr>
        <w:rFonts w:hint="default"/>
        <w:sz w:val="24"/>
      </w:rPr>
    </w:lvl>
  </w:abstractNum>
  <w:abstractNum w:abstractNumId="22">
    <w:nsid w:val="52165074"/>
    <w:multiLevelType w:val="hybridMultilevel"/>
    <w:tmpl w:val="97A058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C55B36"/>
    <w:multiLevelType w:val="hybridMultilevel"/>
    <w:tmpl w:val="02000474"/>
    <w:lvl w:ilvl="0" w:tplc="C498B18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787B9A"/>
    <w:multiLevelType w:val="hybridMultilevel"/>
    <w:tmpl w:val="2C3EC4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8B0273"/>
    <w:multiLevelType w:val="hybridMultilevel"/>
    <w:tmpl w:val="5FA225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A941682"/>
    <w:multiLevelType w:val="multilevel"/>
    <w:tmpl w:val="6D421B86"/>
    <w:lvl w:ilvl="0">
      <w:start w:val="5"/>
      <w:numFmt w:val="decimal"/>
      <w:lvlText w:val="%1"/>
      <w:lvlJc w:val="left"/>
      <w:pPr>
        <w:ind w:left="375" w:hanging="375"/>
      </w:pPr>
      <w:rPr>
        <w:rFonts w:hint="default"/>
      </w:rPr>
    </w:lvl>
    <w:lvl w:ilvl="1">
      <w:start w:val="2"/>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7">
    <w:nsid w:val="5BBF726B"/>
    <w:multiLevelType w:val="hybridMultilevel"/>
    <w:tmpl w:val="5E82368C"/>
    <w:lvl w:ilvl="0" w:tplc="2C2E277E">
      <w:start w:val="1"/>
      <w:numFmt w:val="upperRoman"/>
      <w:lvlText w:val="%1."/>
      <w:lvlJc w:val="left"/>
      <w:pPr>
        <w:tabs>
          <w:tab w:val="num" w:pos="1420"/>
        </w:tabs>
        <w:ind w:left="1420" w:hanging="720"/>
      </w:pPr>
    </w:lvl>
    <w:lvl w:ilvl="1" w:tplc="04090019">
      <w:start w:val="1"/>
      <w:numFmt w:val="decimal"/>
      <w:lvlText w:val="%2."/>
      <w:lvlJc w:val="left"/>
      <w:pPr>
        <w:tabs>
          <w:tab w:val="num" w:pos="1420"/>
        </w:tabs>
        <w:ind w:left="1420" w:hanging="360"/>
      </w:pPr>
    </w:lvl>
    <w:lvl w:ilvl="2" w:tplc="0409001B">
      <w:start w:val="1"/>
      <w:numFmt w:val="decimal"/>
      <w:lvlText w:val="%3."/>
      <w:lvlJc w:val="left"/>
      <w:pPr>
        <w:tabs>
          <w:tab w:val="num" w:pos="2140"/>
        </w:tabs>
        <w:ind w:left="2140" w:hanging="360"/>
      </w:pPr>
    </w:lvl>
    <w:lvl w:ilvl="3" w:tplc="0409000F">
      <w:start w:val="1"/>
      <w:numFmt w:val="decimal"/>
      <w:lvlText w:val="%4."/>
      <w:lvlJc w:val="left"/>
      <w:pPr>
        <w:tabs>
          <w:tab w:val="num" w:pos="2860"/>
        </w:tabs>
        <w:ind w:left="2860" w:hanging="360"/>
      </w:pPr>
    </w:lvl>
    <w:lvl w:ilvl="4" w:tplc="04090019">
      <w:start w:val="1"/>
      <w:numFmt w:val="decimal"/>
      <w:lvlText w:val="%5."/>
      <w:lvlJc w:val="left"/>
      <w:pPr>
        <w:tabs>
          <w:tab w:val="num" w:pos="3580"/>
        </w:tabs>
        <w:ind w:left="3580" w:hanging="360"/>
      </w:pPr>
    </w:lvl>
    <w:lvl w:ilvl="5" w:tplc="0409001B">
      <w:start w:val="1"/>
      <w:numFmt w:val="decimal"/>
      <w:lvlText w:val="%6."/>
      <w:lvlJc w:val="left"/>
      <w:pPr>
        <w:tabs>
          <w:tab w:val="num" w:pos="4300"/>
        </w:tabs>
        <w:ind w:left="4300" w:hanging="360"/>
      </w:pPr>
    </w:lvl>
    <w:lvl w:ilvl="6" w:tplc="0409000F">
      <w:start w:val="1"/>
      <w:numFmt w:val="decimal"/>
      <w:lvlText w:val="%7."/>
      <w:lvlJc w:val="left"/>
      <w:pPr>
        <w:tabs>
          <w:tab w:val="num" w:pos="5020"/>
        </w:tabs>
        <w:ind w:left="5020" w:hanging="360"/>
      </w:pPr>
    </w:lvl>
    <w:lvl w:ilvl="7" w:tplc="04090019">
      <w:start w:val="1"/>
      <w:numFmt w:val="decimal"/>
      <w:lvlText w:val="%8."/>
      <w:lvlJc w:val="left"/>
      <w:pPr>
        <w:tabs>
          <w:tab w:val="num" w:pos="5740"/>
        </w:tabs>
        <w:ind w:left="5740" w:hanging="360"/>
      </w:pPr>
    </w:lvl>
    <w:lvl w:ilvl="8" w:tplc="0409001B">
      <w:start w:val="1"/>
      <w:numFmt w:val="decimal"/>
      <w:lvlText w:val="%9."/>
      <w:lvlJc w:val="left"/>
      <w:pPr>
        <w:tabs>
          <w:tab w:val="num" w:pos="6460"/>
        </w:tabs>
        <w:ind w:left="6460" w:hanging="360"/>
      </w:pPr>
    </w:lvl>
  </w:abstractNum>
  <w:abstractNum w:abstractNumId="28">
    <w:nsid w:val="5E1F055D"/>
    <w:multiLevelType w:val="hybridMultilevel"/>
    <w:tmpl w:val="F078B0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5442396"/>
    <w:multiLevelType w:val="hybridMultilevel"/>
    <w:tmpl w:val="170EE33A"/>
    <w:lvl w:ilvl="0" w:tplc="DB9226A6">
      <w:start w:val="1"/>
      <w:numFmt w:val="decimal"/>
      <w:lvlText w:val="%1."/>
      <w:lvlJc w:val="left"/>
      <w:pPr>
        <w:tabs>
          <w:tab w:val="num" w:pos="720"/>
        </w:tabs>
        <w:ind w:left="720" w:hanging="360"/>
      </w:pPr>
      <w:rPr>
        <w:rFonts w:ascii="Times New Roman" w:eastAsia="Times New Roman" w:hAnsi="Times New Roman" w:cs="Times New Roman"/>
      </w:rPr>
    </w:lvl>
    <w:lvl w:ilvl="1" w:tplc="0FEC3FF0">
      <w:start w:val="5"/>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0C6AA2"/>
    <w:multiLevelType w:val="hybridMultilevel"/>
    <w:tmpl w:val="65A262DA"/>
    <w:lvl w:ilvl="0" w:tplc="99A02DFC">
      <w:start w:val="5"/>
      <w:numFmt w:val="bullet"/>
      <w:lvlText w:val="-"/>
      <w:lvlJc w:val="left"/>
      <w:pPr>
        <w:ind w:left="720" w:hanging="360"/>
      </w:pPr>
      <w:rPr>
        <w:rFonts w:ascii="Times New Roman" w:eastAsia="MS Mincho" w:hAnsi="Times New Roman" w:cs="Times New Roman" w:hint="default"/>
        <w:b/>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3619C"/>
    <w:multiLevelType w:val="hybridMultilevel"/>
    <w:tmpl w:val="B8088E9A"/>
    <w:lvl w:ilvl="0" w:tplc="56DCCBDE">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2">
    <w:nsid w:val="720337A1"/>
    <w:multiLevelType w:val="hybridMultilevel"/>
    <w:tmpl w:val="C638CBD4"/>
    <w:lvl w:ilvl="0" w:tplc="88744456">
      <w:start w:val="1"/>
      <w:numFmt w:val="upperRoman"/>
      <w:lvlText w:val="%1."/>
      <w:lvlJc w:val="left"/>
      <w:pPr>
        <w:tabs>
          <w:tab w:val="num" w:pos="1080"/>
        </w:tabs>
        <w:ind w:left="1080" w:hanging="720"/>
      </w:pPr>
      <w:rPr>
        <w:rFonts w:ascii="Times New Roman" w:eastAsia="Times New Roman" w:hAnsi="Times New Roman" w:cs="Times New Roman"/>
      </w:rPr>
    </w:lvl>
    <w:lvl w:ilvl="1" w:tplc="360CBC7C">
      <w:start w:val="1"/>
      <w:numFmt w:val="decimal"/>
      <w:lvlText w:val="%2."/>
      <w:lvlJc w:val="left"/>
      <w:pPr>
        <w:tabs>
          <w:tab w:val="num" w:pos="1440"/>
        </w:tabs>
        <w:ind w:left="1440" w:hanging="360"/>
      </w:pPr>
      <w:rPr>
        <w:rFonts w:ascii="Times New Roman" w:eastAsia="Times New Roman" w:hAnsi="Times New Roman"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5202A61"/>
    <w:multiLevelType w:val="hybridMultilevel"/>
    <w:tmpl w:val="EDAA5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B057FC"/>
    <w:multiLevelType w:val="hybridMultilevel"/>
    <w:tmpl w:val="85A44590"/>
    <w:lvl w:ilvl="0" w:tplc="B332374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7F175E06"/>
    <w:multiLevelType w:val="hybridMultilevel"/>
    <w:tmpl w:val="98905C32"/>
    <w:lvl w:ilvl="0" w:tplc="5DBC6BFA">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1"/>
  </w:num>
  <w:num w:numId="6">
    <w:abstractNumId w:val="4"/>
  </w:num>
  <w:num w:numId="7">
    <w:abstractNumId w:val="20"/>
  </w:num>
  <w:num w:numId="8">
    <w:abstractNumId w:val="31"/>
  </w:num>
  <w:num w:numId="9">
    <w:abstractNumId w:val="5"/>
  </w:num>
  <w:num w:numId="10">
    <w:abstractNumId w:val="8"/>
  </w:num>
  <w:num w:numId="11">
    <w:abstractNumId w:val="29"/>
  </w:num>
  <w:num w:numId="12">
    <w:abstractNumId w:val="9"/>
  </w:num>
  <w:num w:numId="13">
    <w:abstractNumId w:val="24"/>
  </w:num>
  <w:num w:numId="14">
    <w:abstractNumId w:val="0"/>
  </w:num>
  <w:num w:numId="15">
    <w:abstractNumId w:val="6"/>
  </w:num>
  <w:num w:numId="16">
    <w:abstractNumId w:val="35"/>
  </w:num>
  <w:num w:numId="17">
    <w:abstractNumId w:val="22"/>
  </w:num>
  <w:num w:numId="18">
    <w:abstractNumId w:val="33"/>
  </w:num>
  <w:num w:numId="19">
    <w:abstractNumId w:val="34"/>
  </w:num>
  <w:num w:numId="20">
    <w:abstractNumId w:val="1"/>
  </w:num>
  <w:num w:numId="21">
    <w:abstractNumId w:val="18"/>
  </w:num>
  <w:num w:numId="22">
    <w:abstractNumId w:val="19"/>
  </w:num>
  <w:num w:numId="23">
    <w:abstractNumId w:val="2"/>
  </w:num>
  <w:num w:numId="24">
    <w:abstractNumId w:val="17"/>
  </w:num>
  <w:num w:numId="25">
    <w:abstractNumId w:val="12"/>
  </w:num>
  <w:num w:numId="26">
    <w:abstractNumId w:val="10"/>
  </w:num>
  <w:num w:numId="27">
    <w:abstractNumId w:val="1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8"/>
  </w:num>
  <w:num w:numId="31">
    <w:abstractNumId w:val="15"/>
  </w:num>
  <w:num w:numId="32">
    <w:abstractNumId w:val="13"/>
  </w:num>
  <w:num w:numId="33">
    <w:abstractNumId w:val="30"/>
  </w:num>
  <w:num w:numId="34">
    <w:abstractNumId w:val="26"/>
  </w:num>
  <w:num w:numId="35">
    <w:abstractNumId w:val="16"/>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savePreviewPicture/>
  <w:footnotePr>
    <w:footnote w:id="-1"/>
    <w:footnote w:id="0"/>
  </w:footnotePr>
  <w:endnotePr>
    <w:endnote w:id="-1"/>
    <w:endnote w:id="0"/>
  </w:endnotePr>
  <w:compat/>
  <w:rsids>
    <w:rsidRoot w:val="00375515"/>
    <w:rsid w:val="00003117"/>
    <w:rsid w:val="00010973"/>
    <w:rsid w:val="0001659E"/>
    <w:rsid w:val="00023703"/>
    <w:rsid w:val="000332DD"/>
    <w:rsid w:val="0004265A"/>
    <w:rsid w:val="00043B00"/>
    <w:rsid w:val="00051822"/>
    <w:rsid w:val="0006230F"/>
    <w:rsid w:val="00064D80"/>
    <w:rsid w:val="00081BB3"/>
    <w:rsid w:val="000848DE"/>
    <w:rsid w:val="00093321"/>
    <w:rsid w:val="00094ABA"/>
    <w:rsid w:val="00096F67"/>
    <w:rsid w:val="000A7E4E"/>
    <w:rsid w:val="000B3598"/>
    <w:rsid w:val="000C32AA"/>
    <w:rsid w:val="000C49B5"/>
    <w:rsid w:val="000D42E4"/>
    <w:rsid w:val="000E25A4"/>
    <w:rsid w:val="000F5463"/>
    <w:rsid w:val="00115296"/>
    <w:rsid w:val="00116741"/>
    <w:rsid w:val="00123F9B"/>
    <w:rsid w:val="00131A64"/>
    <w:rsid w:val="00143899"/>
    <w:rsid w:val="0017095D"/>
    <w:rsid w:val="00177747"/>
    <w:rsid w:val="00183D9C"/>
    <w:rsid w:val="0019276B"/>
    <w:rsid w:val="001976C0"/>
    <w:rsid w:val="001A7E55"/>
    <w:rsid w:val="001C5FA8"/>
    <w:rsid w:val="001E31E2"/>
    <w:rsid w:val="00201FFF"/>
    <w:rsid w:val="00222088"/>
    <w:rsid w:val="00262EDB"/>
    <w:rsid w:val="00277D0C"/>
    <w:rsid w:val="002861E7"/>
    <w:rsid w:val="0028778F"/>
    <w:rsid w:val="002A7EFC"/>
    <w:rsid w:val="002B0FFD"/>
    <w:rsid w:val="002B5E92"/>
    <w:rsid w:val="002D3160"/>
    <w:rsid w:val="002E4329"/>
    <w:rsid w:val="002F10CD"/>
    <w:rsid w:val="00306B0E"/>
    <w:rsid w:val="0034232C"/>
    <w:rsid w:val="00375515"/>
    <w:rsid w:val="003855C6"/>
    <w:rsid w:val="003A4AE4"/>
    <w:rsid w:val="003B3A33"/>
    <w:rsid w:val="003B41B0"/>
    <w:rsid w:val="003D602F"/>
    <w:rsid w:val="003F3C98"/>
    <w:rsid w:val="003F646F"/>
    <w:rsid w:val="0042409B"/>
    <w:rsid w:val="00431F18"/>
    <w:rsid w:val="00443CEE"/>
    <w:rsid w:val="004552BC"/>
    <w:rsid w:val="0046239B"/>
    <w:rsid w:val="0047352E"/>
    <w:rsid w:val="0047699D"/>
    <w:rsid w:val="00491192"/>
    <w:rsid w:val="00491573"/>
    <w:rsid w:val="004A128E"/>
    <w:rsid w:val="004C2734"/>
    <w:rsid w:val="004C74D0"/>
    <w:rsid w:val="004E363D"/>
    <w:rsid w:val="004E7BD1"/>
    <w:rsid w:val="0051235D"/>
    <w:rsid w:val="00512D1D"/>
    <w:rsid w:val="005268A5"/>
    <w:rsid w:val="00530D9F"/>
    <w:rsid w:val="005436CE"/>
    <w:rsid w:val="00545FA4"/>
    <w:rsid w:val="00586EAD"/>
    <w:rsid w:val="00590288"/>
    <w:rsid w:val="00591851"/>
    <w:rsid w:val="005A0C7B"/>
    <w:rsid w:val="005C16C7"/>
    <w:rsid w:val="005C5AE5"/>
    <w:rsid w:val="005D177F"/>
    <w:rsid w:val="005E366C"/>
    <w:rsid w:val="005E3E94"/>
    <w:rsid w:val="005F262A"/>
    <w:rsid w:val="00604E96"/>
    <w:rsid w:val="00625539"/>
    <w:rsid w:val="00626E39"/>
    <w:rsid w:val="006335E9"/>
    <w:rsid w:val="00636647"/>
    <w:rsid w:val="00637A63"/>
    <w:rsid w:val="006761E1"/>
    <w:rsid w:val="006774F1"/>
    <w:rsid w:val="0069329A"/>
    <w:rsid w:val="006974DB"/>
    <w:rsid w:val="006B32E0"/>
    <w:rsid w:val="006D78D9"/>
    <w:rsid w:val="006F69CE"/>
    <w:rsid w:val="00717A5F"/>
    <w:rsid w:val="007215D5"/>
    <w:rsid w:val="0072672D"/>
    <w:rsid w:val="00730668"/>
    <w:rsid w:val="00740B82"/>
    <w:rsid w:val="00751382"/>
    <w:rsid w:val="00784817"/>
    <w:rsid w:val="007A74DF"/>
    <w:rsid w:val="007C121F"/>
    <w:rsid w:val="007D2342"/>
    <w:rsid w:val="007D39E9"/>
    <w:rsid w:val="0082068C"/>
    <w:rsid w:val="00823C4E"/>
    <w:rsid w:val="008367C5"/>
    <w:rsid w:val="00846868"/>
    <w:rsid w:val="00860B30"/>
    <w:rsid w:val="008723B0"/>
    <w:rsid w:val="00872CC9"/>
    <w:rsid w:val="008747DF"/>
    <w:rsid w:val="00886B41"/>
    <w:rsid w:val="00891C14"/>
    <w:rsid w:val="008A28A7"/>
    <w:rsid w:val="008A420C"/>
    <w:rsid w:val="008A5D69"/>
    <w:rsid w:val="008D22F7"/>
    <w:rsid w:val="008D3717"/>
    <w:rsid w:val="008F2054"/>
    <w:rsid w:val="008F7CCD"/>
    <w:rsid w:val="0090269E"/>
    <w:rsid w:val="00913BD2"/>
    <w:rsid w:val="00913F87"/>
    <w:rsid w:val="00932D8F"/>
    <w:rsid w:val="00935C55"/>
    <w:rsid w:val="009428DF"/>
    <w:rsid w:val="00945513"/>
    <w:rsid w:val="0095032C"/>
    <w:rsid w:val="00953D0C"/>
    <w:rsid w:val="00954AA9"/>
    <w:rsid w:val="00972BBD"/>
    <w:rsid w:val="0097364A"/>
    <w:rsid w:val="0097710D"/>
    <w:rsid w:val="00994EEB"/>
    <w:rsid w:val="009A1F06"/>
    <w:rsid w:val="009C4811"/>
    <w:rsid w:val="009D1F5C"/>
    <w:rsid w:val="009D77A5"/>
    <w:rsid w:val="009E1D79"/>
    <w:rsid w:val="009F699C"/>
    <w:rsid w:val="00A01FB4"/>
    <w:rsid w:val="00A07940"/>
    <w:rsid w:val="00A31282"/>
    <w:rsid w:val="00A34AFB"/>
    <w:rsid w:val="00A36E2B"/>
    <w:rsid w:val="00A37602"/>
    <w:rsid w:val="00A404E7"/>
    <w:rsid w:val="00A559D9"/>
    <w:rsid w:val="00AA71DC"/>
    <w:rsid w:val="00AC0140"/>
    <w:rsid w:val="00AC0A03"/>
    <w:rsid w:val="00AC2926"/>
    <w:rsid w:val="00AD64DE"/>
    <w:rsid w:val="00B0406A"/>
    <w:rsid w:val="00B20FA8"/>
    <w:rsid w:val="00B26E2F"/>
    <w:rsid w:val="00B40AA5"/>
    <w:rsid w:val="00B70EB8"/>
    <w:rsid w:val="00BB01E8"/>
    <w:rsid w:val="00BB17C4"/>
    <w:rsid w:val="00BB4742"/>
    <w:rsid w:val="00BC3367"/>
    <w:rsid w:val="00BD501F"/>
    <w:rsid w:val="00BD7D7E"/>
    <w:rsid w:val="00BE6AE7"/>
    <w:rsid w:val="00C11532"/>
    <w:rsid w:val="00C16437"/>
    <w:rsid w:val="00C31C58"/>
    <w:rsid w:val="00C53FEB"/>
    <w:rsid w:val="00C54052"/>
    <w:rsid w:val="00C93953"/>
    <w:rsid w:val="00CC0F1F"/>
    <w:rsid w:val="00CD43EC"/>
    <w:rsid w:val="00CE497C"/>
    <w:rsid w:val="00CF2666"/>
    <w:rsid w:val="00CF41DD"/>
    <w:rsid w:val="00D17014"/>
    <w:rsid w:val="00D24DDF"/>
    <w:rsid w:val="00D35E97"/>
    <w:rsid w:val="00D513DE"/>
    <w:rsid w:val="00D8701C"/>
    <w:rsid w:val="00D90926"/>
    <w:rsid w:val="00D94EE0"/>
    <w:rsid w:val="00DA0ADD"/>
    <w:rsid w:val="00DC2E7A"/>
    <w:rsid w:val="00DE684C"/>
    <w:rsid w:val="00DF4A40"/>
    <w:rsid w:val="00E0160F"/>
    <w:rsid w:val="00E02BBF"/>
    <w:rsid w:val="00E04952"/>
    <w:rsid w:val="00E22EFC"/>
    <w:rsid w:val="00E46FE7"/>
    <w:rsid w:val="00E62763"/>
    <w:rsid w:val="00E70790"/>
    <w:rsid w:val="00E73D04"/>
    <w:rsid w:val="00E82F9C"/>
    <w:rsid w:val="00E8507B"/>
    <w:rsid w:val="00E9425B"/>
    <w:rsid w:val="00EB619D"/>
    <w:rsid w:val="00EC0F65"/>
    <w:rsid w:val="00EC5997"/>
    <w:rsid w:val="00ED4D34"/>
    <w:rsid w:val="00ED55C7"/>
    <w:rsid w:val="00EE17BA"/>
    <w:rsid w:val="00EE44F5"/>
    <w:rsid w:val="00EF70DD"/>
    <w:rsid w:val="00EF71D7"/>
    <w:rsid w:val="00F006ED"/>
    <w:rsid w:val="00F019B5"/>
    <w:rsid w:val="00F11DDB"/>
    <w:rsid w:val="00F14845"/>
    <w:rsid w:val="00F64E4E"/>
    <w:rsid w:val="00FB4EDC"/>
    <w:rsid w:val="00FD42B3"/>
    <w:rsid w:val="00FE1B6F"/>
    <w:rsid w:val="00FE24EA"/>
    <w:rsid w:val="00FE7041"/>
    <w:rsid w:val="00FF1A50"/>
    <w:rsid w:val="00FF50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15"/>
    <w:rPr>
      <w:rFonts w:ascii="Times New Roman" w:eastAsia="MS Mincho" w:hAnsi="Times New Roman"/>
      <w:sz w:val="24"/>
      <w:szCs w:val="24"/>
      <w:lang w:eastAsia="ja-JP"/>
    </w:rPr>
  </w:style>
  <w:style w:type="paragraph" w:styleId="Heading1">
    <w:name w:val="heading 1"/>
    <w:basedOn w:val="Normal"/>
    <w:link w:val="Heading1Char"/>
    <w:qFormat/>
    <w:rsid w:val="00375515"/>
    <w:pPr>
      <w:spacing w:before="100" w:beforeAutospacing="1" w:after="100" w:afterAutospacing="1"/>
      <w:outlineLvl w:val="0"/>
    </w:pPr>
    <w:rPr>
      <w:b/>
      <w:bCs/>
      <w:kern w:val="36"/>
      <w:sz w:val="48"/>
      <w:szCs w:val="48"/>
    </w:rPr>
  </w:style>
  <w:style w:type="paragraph" w:styleId="Heading2">
    <w:name w:val="heading 2"/>
    <w:basedOn w:val="Normal"/>
    <w:link w:val="Heading2Char"/>
    <w:qFormat/>
    <w:rsid w:val="00375515"/>
    <w:pPr>
      <w:spacing w:before="100" w:beforeAutospacing="1" w:after="100" w:afterAutospacing="1"/>
      <w:outlineLvl w:val="1"/>
    </w:pPr>
    <w:rPr>
      <w:b/>
      <w:bCs/>
      <w:sz w:val="36"/>
      <w:szCs w:val="36"/>
    </w:rPr>
  </w:style>
  <w:style w:type="paragraph" w:styleId="Heading3">
    <w:name w:val="heading 3"/>
    <w:basedOn w:val="Normal"/>
    <w:link w:val="Heading3Char"/>
    <w:qFormat/>
    <w:rsid w:val="00375515"/>
    <w:pPr>
      <w:spacing w:before="100" w:beforeAutospacing="1" w:after="100" w:afterAutospacing="1"/>
      <w:outlineLvl w:val="2"/>
    </w:pPr>
    <w:rPr>
      <w:b/>
      <w:bCs/>
      <w:sz w:val="27"/>
      <w:szCs w:val="27"/>
    </w:rPr>
  </w:style>
  <w:style w:type="paragraph" w:styleId="Heading4">
    <w:name w:val="heading 4"/>
    <w:basedOn w:val="Normal"/>
    <w:link w:val="Heading4Char"/>
    <w:qFormat/>
    <w:rsid w:val="00375515"/>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5515"/>
    <w:rPr>
      <w:rFonts w:ascii="Times New Roman" w:eastAsia="MS Mincho" w:hAnsi="Times New Roman" w:cs="Times New Roman"/>
      <w:b/>
      <w:bCs/>
      <w:kern w:val="36"/>
      <w:sz w:val="48"/>
      <w:szCs w:val="48"/>
      <w:lang w:eastAsia="ja-JP"/>
    </w:rPr>
  </w:style>
  <w:style w:type="character" w:customStyle="1" w:styleId="Heading2Char">
    <w:name w:val="Heading 2 Char"/>
    <w:basedOn w:val="DefaultParagraphFont"/>
    <w:link w:val="Heading2"/>
    <w:rsid w:val="00375515"/>
    <w:rPr>
      <w:rFonts w:ascii="Times New Roman" w:eastAsia="MS Mincho" w:hAnsi="Times New Roman" w:cs="Times New Roman"/>
      <w:b/>
      <w:bCs/>
      <w:sz w:val="36"/>
      <w:szCs w:val="36"/>
      <w:lang w:eastAsia="ja-JP"/>
    </w:rPr>
  </w:style>
  <w:style w:type="character" w:customStyle="1" w:styleId="Heading3Char">
    <w:name w:val="Heading 3 Char"/>
    <w:basedOn w:val="DefaultParagraphFont"/>
    <w:link w:val="Heading3"/>
    <w:rsid w:val="00375515"/>
    <w:rPr>
      <w:rFonts w:ascii="Times New Roman" w:eastAsia="MS Mincho" w:hAnsi="Times New Roman" w:cs="Times New Roman"/>
      <w:b/>
      <w:bCs/>
      <w:sz w:val="27"/>
      <w:szCs w:val="27"/>
      <w:lang w:eastAsia="ja-JP"/>
    </w:rPr>
  </w:style>
  <w:style w:type="character" w:customStyle="1" w:styleId="Heading4Char">
    <w:name w:val="Heading 4 Char"/>
    <w:basedOn w:val="DefaultParagraphFont"/>
    <w:link w:val="Heading4"/>
    <w:rsid w:val="00375515"/>
    <w:rPr>
      <w:rFonts w:ascii="Times New Roman" w:eastAsia="MS Mincho" w:hAnsi="Times New Roman" w:cs="Times New Roman"/>
      <w:b/>
      <w:bCs/>
      <w:sz w:val="24"/>
      <w:szCs w:val="24"/>
      <w:lang w:eastAsia="ja-JP"/>
    </w:rPr>
  </w:style>
  <w:style w:type="paragraph" w:styleId="BalloonText">
    <w:name w:val="Balloon Text"/>
    <w:basedOn w:val="Normal"/>
    <w:link w:val="BalloonTextChar"/>
    <w:semiHidden/>
    <w:unhideWhenUsed/>
    <w:rsid w:val="00375515"/>
    <w:rPr>
      <w:rFonts w:ascii="Tahoma" w:hAnsi="Tahoma" w:cs="Tahoma"/>
      <w:sz w:val="16"/>
      <w:szCs w:val="16"/>
    </w:rPr>
  </w:style>
  <w:style w:type="character" w:customStyle="1" w:styleId="BalloonTextChar">
    <w:name w:val="Balloon Text Char"/>
    <w:basedOn w:val="DefaultParagraphFont"/>
    <w:link w:val="BalloonText"/>
    <w:semiHidden/>
    <w:rsid w:val="00375515"/>
    <w:rPr>
      <w:rFonts w:ascii="Tahoma" w:eastAsia="MS Mincho" w:hAnsi="Tahoma" w:cs="Tahoma"/>
      <w:sz w:val="16"/>
      <w:szCs w:val="16"/>
      <w:lang w:eastAsia="ja-JP"/>
    </w:rPr>
  </w:style>
  <w:style w:type="paragraph" w:styleId="NormalWeb">
    <w:name w:val="Normal (Web)"/>
    <w:basedOn w:val="Normal"/>
    <w:uiPriority w:val="99"/>
    <w:unhideWhenUsed/>
    <w:rsid w:val="00375515"/>
    <w:pPr>
      <w:spacing w:before="100" w:beforeAutospacing="1" w:after="100" w:afterAutospacing="1"/>
    </w:pPr>
  </w:style>
  <w:style w:type="paragraph" w:customStyle="1" w:styleId="normaltext">
    <w:name w:val="normaltext"/>
    <w:rsid w:val="00375515"/>
    <w:pPr>
      <w:spacing w:after="120"/>
    </w:pPr>
    <w:rPr>
      <w:rFonts w:ascii="Times New Roman" w:eastAsia="MS Mincho" w:hAnsi="Times New Roman"/>
      <w:sz w:val="24"/>
      <w:szCs w:val="24"/>
      <w:lang w:eastAsia="ja-JP"/>
    </w:rPr>
  </w:style>
  <w:style w:type="paragraph" w:styleId="BodyTextIndent">
    <w:name w:val="Body Text Indent"/>
    <w:basedOn w:val="Normal"/>
    <w:link w:val="BodyTextIndentChar"/>
    <w:rsid w:val="00375515"/>
    <w:pPr>
      <w:overflowPunct w:val="0"/>
      <w:autoSpaceDE w:val="0"/>
      <w:autoSpaceDN w:val="0"/>
      <w:adjustRightInd w:val="0"/>
      <w:spacing w:line="240" w:lineRule="atLeast"/>
      <w:ind w:firstLine="720"/>
      <w:jc w:val="both"/>
    </w:pPr>
    <w:rPr>
      <w:rFonts w:ascii=".VnTime" w:eastAsia="Times New Roman" w:hAnsi=".VnTime"/>
      <w:sz w:val="28"/>
      <w:szCs w:val="20"/>
      <w:lang w:val="en-GB" w:eastAsia="en-US"/>
    </w:rPr>
  </w:style>
  <w:style w:type="character" w:customStyle="1" w:styleId="BodyTextIndentChar">
    <w:name w:val="Body Text Indent Char"/>
    <w:basedOn w:val="DefaultParagraphFont"/>
    <w:link w:val="BodyTextIndent"/>
    <w:rsid w:val="00375515"/>
    <w:rPr>
      <w:rFonts w:ascii=".VnTime" w:eastAsia="Times New Roman" w:hAnsi=".VnTime" w:cs="Times New Roman"/>
      <w:sz w:val="28"/>
      <w:szCs w:val="20"/>
      <w:lang w:val="en-GB"/>
    </w:rPr>
  </w:style>
  <w:style w:type="paragraph" w:styleId="BodyText3">
    <w:name w:val="Body Text 3"/>
    <w:basedOn w:val="Normal"/>
    <w:link w:val="BodyText3Char"/>
    <w:rsid w:val="00375515"/>
    <w:pPr>
      <w:overflowPunct w:val="0"/>
      <w:autoSpaceDE w:val="0"/>
      <w:autoSpaceDN w:val="0"/>
      <w:adjustRightInd w:val="0"/>
      <w:spacing w:line="312" w:lineRule="auto"/>
      <w:jc w:val="center"/>
    </w:pPr>
    <w:rPr>
      <w:rFonts w:ascii=".VnArialH" w:eastAsia="Times New Roman" w:hAnsi=".VnArialH"/>
      <w:b/>
      <w:sz w:val="28"/>
      <w:szCs w:val="20"/>
      <w:lang w:val="en-GB" w:eastAsia="en-US"/>
    </w:rPr>
  </w:style>
  <w:style w:type="character" w:customStyle="1" w:styleId="BodyText3Char">
    <w:name w:val="Body Text 3 Char"/>
    <w:basedOn w:val="DefaultParagraphFont"/>
    <w:link w:val="BodyText3"/>
    <w:rsid w:val="00375515"/>
    <w:rPr>
      <w:rFonts w:ascii=".VnArialH" w:eastAsia="Times New Roman" w:hAnsi=".VnArialH" w:cs="Times New Roman"/>
      <w:b/>
      <w:sz w:val="28"/>
      <w:szCs w:val="20"/>
      <w:lang w:val="en-GB"/>
    </w:rPr>
  </w:style>
  <w:style w:type="paragraph" w:customStyle="1" w:styleId="muc1">
    <w:name w:val="muc_1"/>
    <w:basedOn w:val="Normal"/>
    <w:rsid w:val="00375515"/>
    <w:pPr>
      <w:overflowPunct w:val="0"/>
      <w:autoSpaceDE w:val="0"/>
      <w:autoSpaceDN w:val="0"/>
      <w:adjustRightInd w:val="0"/>
    </w:pPr>
    <w:rPr>
      <w:rFonts w:ascii="VNTime" w:eastAsia="Times New Roman" w:hAnsi="VNTime"/>
      <w:b/>
      <w:sz w:val="28"/>
      <w:szCs w:val="20"/>
      <w:lang w:val="en-GB" w:eastAsia="en-US"/>
    </w:rPr>
  </w:style>
  <w:style w:type="paragraph" w:customStyle="1" w:styleId="chuong">
    <w:name w:val="chuong&quot;"/>
    <w:basedOn w:val="Normal"/>
    <w:rsid w:val="00375515"/>
    <w:pPr>
      <w:overflowPunct w:val="0"/>
      <w:autoSpaceDE w:val="0"/>
      <w:autoSpaceDN w:val="0"/>
      <w:adjustRightInd w:val="0"/>
      <w:jc w:val="center"/>
    </w:pPr>
    <w:rPr>
      <w:rFonts w:ascii="VnTimeU" w:eastAsia="Times New Roman" w:hAnsi="VnTimeU"/>
      <w:b/>
      <w:sz w:val="23"/>
      <w:szCs w:val="20"/>
      <w:lang w:val="en-GB" w:eastAsia="en-US"/>
    </w:rPr>
  </w:style>
  <w:style w:type="paragraph" w:customStyle="1" w:styleId="MucI">
    <w:name w:val="Muc_I"/>
    <w:basedOn w:val="Normal"/>
    <w:rsid w:val="00375515"/>
    <w:pPr>
      <w:overflowPunct w:val="0"/>
      <w:autoSpaceDE w:val="0"/>
      <w:autoSpaceDN w:val="0"/>
      <w:adjustRightInd w:val="0"/>
      <w:jc w:val="both"/>
    </w:pPr>
    <w:rPr>
      <w:rFonts w:ascii="VnTimeU" w:eastAsia="Times New Roman" w:hAnsi="VnTimeU"/>
      <w:b/>
      <w:sz w:val="28"/>
      <w:szCs w:val="20"/>
      <w:lang w:eastAsia="en-US"/>
    </w:rPr>
  </w:style>
  <w:style w:type="paragraph" w:customStyle="1" w:styleId="C1">
    <w:name w:val="C_1"/>
    <w:basedOn w:val="Normal"/>
    <w:rsid w:val="00375515"/>
    <w:pPr>
      <w:overflowPunct w:val="0"/>
      <w:autoSpaceDE w:val="0"/>
      <w:autoSpaceDN w:val="0"/>
      <w:adjustRightInd w:val="0"/>
      <w:jc w:val="both"/>
    </w:pPr>
    <w:rPr>
      <w:rFonts w:ascii="VnTimeU" w:eastAsia="Times New Roman" w:hAnsi="VnTimeU"/>
      <w:sz w:val="28"/>
      <w:szCs w:val="20"/>
      <w:lang w:val="en-GB" w:eastAsia="en-US"/>
    </w:rPr>
  </w:style>
  <w:style w:type="paragraph" w:customStyle="1" w:styleId="chuongI">
    <w:name w:val="chuongI"/>
    <w:basedOn w:val="Normal"/>
    <w:rsid w:val="00375515"/>
    <w:pPr>
      <w:overflowPunct w:val="0"/>
      <w:autoSpaceDE w:val="0"/>
      <w:autoSpaceDN w:val="0"/>
      <w:adjustRightInd w:val="0"/>
      <w:jc w:val="center"/>
    </w:pPr>
    <w:rPr>
      <w:rFonts w:ascii=".VnAvantH" w:eastAsia="Times New Roman" w:hAnsi=".VnAvantH"/>
      <w:szCs w:val="20"/>
      <w:lang w:eastAsia="en-US"/>
    </w:rPr>
  </w:style>
  <w:style w:type="paragraph" w:customStyle="1" w:styleId="muc10">
    <w:name w:val="muc1"/>
    <w:basedOn w:val="MucI"/>
    <w:rsid w:val="00375515"/>
    <w:pPr>
      <w:spacing w:before="120"/>
      <w:jc w:val="left"/>
    </w:pPr>
    <w:rPr>
      <w:rFonts w:ascii="VNTime" w:hAnsi="VNTime"/>
      <w:lang w:val="en-GB"/>
    </w:rPr>
  </w:style>
  <w:style w:type="paragraph" w:customStyle="1" w:styleId="muca">
    <w:name w:val="muca"/>
    <w:basedOn w:val="Normal"/>
    <w:rsid w:val="00375515"/>
    <w:pPr>
      <w:overflowPunct w:val="0"/>
      <w:autoSpaceDE w:val="0"/>
      <w:autoSpaceDN w:val="0"/>
      <w:adjustRightInd w:val="0"/>
      <w:spacing w:before="120"/>
      <w:jc w:val="both"/>
    </w:pPr>
    <w:rPr>
      <w:rFonts w:ascii="VNTime" w:eastAsia="Times New Roman" w:hAnsi="VNTime"/>
      <w:i/>
      <w:sz w:val="28"/>
      <w:szCs w:val="20"/>
      <w:lang w:val="en-GB" w:eastAsia="en-US"/>
    </w:rPr>
  </w:style>
  <w:style w:type="paragraph" w:customStyle="1" w:styleId="Muc11">
    <w:name w:val="Muc_1"/>
    <w:basedOn w:val="Normal"/>
    <w:rsid w:val="00375515"/>
    <w:pPr>
      <w:ind w:firstLine="720"/>
      <w:jc w:val="both"/>
    </w:pPr>
    <w:rPr>
      <w:rFonts w:ascii="VNTime" w:eastAsia="Times New Roman" w:hAnsi="VNTime"/>
      <w:b/>
      <w:sz w:val="28"/>
      <w:szCs w:val="20"/>
      <w:lang w:eastAsia="en-US"/>
    </w:rPr>
  </w:style>
  <w:style w:type="paragraph" w:customStyle="1" w:styleId="Muca0">
    <w:name w:val="Muc_a"/>
    <w:basedOn w:val="Normal"/>
    <w:rsid w:val="00375515"/>
    <w:pPr>
      <w:spacing w:before="80"/>
      <w:ind w:firstLine="720"/>
      <w:jc w:val="both"/>
    </w:pPr>
    <w:rPr>
      <w:rFonts w:ascii="VNTime" w:eastAsia="Times New Roman" w:hAnsi="VNTime"/>
      <w:i/>
      <w:sz w:val="26"/>
      <w:szCs w:val="20"/>
      <w:lang w:eastAsia="en-US"/>
    </w:rPr>
  </w:style>
  <w:style w:type="character" w:customStyle="1" w:styleId="apple-converted-space">
    <w:name w:val="apple-converted-space"/>
    <w:basedOn w:val="DefaultParagraphFont"/>
    <w:rsid w:val="00375515"/>
  </w:style>
  <w:style w:type="character" w:customStyle="1" w:styleId="NormalTimesNewRomanChar">
    <w:name w:val="Normal + Times New Roman Char"/>
    <w:aliases w:val="14 pt Char"/>
    <w:basedOn w:val="DefaultParagraphFont"/>
    <w:link w:val="NormalTimesNewRoman"/>
    <w:locked/>
    <w:rsid w:val="00375515"/>
    <w:rPr>
      <w:sz w:val="28"/>
      <w:szCs w:val="28"/>
      <w:lang w:val="vi-VN"/>
    </w:rPr>
  </w:style>
  <w:style w:type="paragraph" w:customStyle="1" w:styleId="NormalTimesNewRoman">
    <w:name w:val="Normal + Times New Roman"/>
    <w:aliases w:val="14 pt"/>
    <w:basedOn w:val="Normal"/>
    <w:link w:val="NormalTimesNewRomanChar"/>
    <w:rsid w:val="00375515"/>
    <w:pPr>
      <w:tabs>
        <w:tab w:val="left" w:pos="360"/>
      </w:tabs>
      <w:spacing w:before="60" w:after="60"/>
      <w:ind w:firstLine="720"/>
    </w:pPr>
    <w:rPr>
      <w:rFonts w:ascii="Calibri" w:eastAsia="Calibri" w:hAnsi="Calibri"/>
      <w:sz w:val="28"/>
      <w:szCs w:val="28"/>
      <w:lang w:val="vi-VN" w:eastAsia="en-US"/>
    </w:rPr>
  </w:style>
  <w:style w:type="character" w:styleId="PlaceholderText">
    <w:name w:val="Placeholder Text"/>
    <w:basedOn w:val="DefaultParagraphFont"/>
    <w:semiHidden/>
    <w:rsid w:val="00375515"/>
    <w:rPr>
      <w:color w:val="808080"/>
    </w:rPr>
  </w:style>
  <w:style w:type="paragraph" w:customStyle="1" w:styleId="Noidungtinhhuong">
    <w:name w:val="Noi dung_tinh huong"/>
    <w:basedOn w:val="Normal"/>
    <w:rsid w:val="00375515"/>
    <w:pPr>
      <w:spacing w:before="40" w:after="40" w:line="276" w:lineRule="auto"/>
      <w:jc w:val="both"/>
    </w:pPr>
    <w:rPr>
      <w:rFonts w:eastAsia="Times New Roman"/>
      <w:lang w:val="vi-VN" w:eastAsia="en-US"/>
    </w:rPr>
  </w:style>
  <w:style w:type="paragraph" w:customStyle="1" w:styleId="Textnoidungbai">
    <w:name w:val="Text_noidungbai"/>
    <w:basedOn w:val="Normal"/>
    <w:link w:val="TextnoidungbaiChar"/>
    <w:rsid w:val="00375515"/>
    <w:pPr>
      <w:spacing w:before="40" w:after="40" w:line="276" w:lineRule="auto"/>
      <w:ind w:left="1021"/>
      <w:jc w:val="both"/>
    </w:pPr>
    <w:rPr>
      <w:rFonts w:eastAsia="Times New Roman"/>
      <w:lang w:eastAsia="en-US"/>
    </w:rPr>
  </w:style>
  <w:style w:type="character" w:customStyle="1" w:styleId="TextnoidungbaiChar">
    <w:name w:val="Text_noidungbai Char"/>
    <w:basedOn w:val="DefaultParagraphFont"/>
    <w:link w:val="Textnoidungbai"/>
    <w:rsid w:val="00375515"/>
    <w:rPr>
      <w:rFonts w:ascii="Times New Roman" w:eastAsia="Times New Roman" w:hAnsi="Times New Roman" w:cs="Times New Roman"/>
      <w:sz w:val="24"/>
      <w:szCs w:val="24"/>
    </w:rPr>
  </w:style>
  <w:style w:type="paragraph" w:styleId="ListParagraph">
    <w:name w:val="List Paragraph"/>
    <w:basedOn w:val="Normal"/>
    <w:uiPriority w:val="34"/>
    <w:qFormat/>
    <w:rsid w:val="00717A5F"/>
    <w:pPr>
      <w:ind w:left="720"/>
      <w:contextualSpacing/>
    </w:pPr>
  </w:style>
  <w:style w:type="paragraph" w:customStyle="1" w:styleId="3">
    <w:name w:val="3"/>
    <w:basedOn w:val="Normal"/>
    <w:qFormat/>
    <w:rsid w:val="00E8507B"/>
    <w:pPr>
      <w:spacing w:before="60" w:after="60" w:line="360" w:lineRule="auto"/>
      <w:jc w:val="both"/>
    </w:pPr>
    <w:rPr>
      <w:rFonts w:eastAsia="Calibri"/>
      <w:b/>
      <w:bCs/>
      <w:sz w:val="28"/>
      <w:szCs w:val="28"/>
      <w:lang w:eastAsia="en-US"/>
    </w:rPr>
  </w:style>
  <w:style w:type="paragraph" w:customStyle="1" w:styleId="5">
    <w:name w:val="5"/>
    <w:basedOn w:val="Normal"/>
    <w:qFormat/>
    <w:rsid w:val="00E8507B"/>
    <w:pPr>
      <w:spacing w:before="60" w:after="60" w:line="360" w:lineRule="auto"/>
      <w:jc w:val="center"/>
    </w:pPr>
    <w:rPr>
      <w:rFonts w:eastAsia="Calibri"/>
      <w:b/>
      <w:sz w:val="28"/>
      <w:szCs w:val="28"/>
      <w:lang w:eastAsia="en-US"/>
    </w:rPr>
  </w:style>
  <w:style w:type="paragraph" w:customStyle="1" w:styleId="1">
    <w:name w:val="1"/>
    <w:basedOn w:val="Normal"/>
    <w:qFormat/>
    <w:rsid w:val="00E8507B"/>
    <w:pPr>
      <w:spacing w:before="60" w:after="60" w:line="360" w:lineRule="auto"/>
      <w:jc w:val="center"/>
    </w:pPr>
    <w:rPr>
      <w:rFonts w:eastAsia="Times New Roman"/>
      <w:b/>
      <w:sz w:val="28"/>
      <w:szCs w:val="28"/>
      <w:lang w:eastAsia="en-US"/>
    </w:rPr>
  </w:style>
  <w:style w:type="paragraph" w:customStyle="1" w:styleId="2">
    <w:name w:val="2"/>
    <w:basedOn w:val="Normal"/>
    <w:qFormat/>
    <w:rsid w:val="00E8507B"/>
    <w:pPr>
      <w:spacing w:before="60" w:after="60" w:line="360" w:lineRule="auto"/>
      <w:jc w:val="both"/>
    </w:pPr>
    <w:rPr>
      <w:rFonts w:eastAsia="Calibri"/>
      <w:b/>
      <w:bCs/>
      <w:sz w:val="28"/>
      <w:szCs w:val="28"/>
      <w:lang w:eastAsia="en-US"/>
    </w:rPr>
  </w:style>
  <w:style w:type="character" w:styleId="Emphasis">
    <w:name w:val="Emphasis"/>
    <w:basedOn w:val="DefaultParagraphFont"/>
    <w:uiPriority w:val="20"/>
    <w:qFormat/>
    <w:rsid w:val="00116741"/>
    <w:rPr>
      <w:i/>
      <w:iCs/>
    </w:rPr>
  </w:style>
  <w:style w:type="table" w:styleId="TableGrid">
    <w:name w:val="Table Grid"/>
    <w:basedOn w:val="TableNormal"/>
    <w:uiPriority w:val="59"/>
    <w:rsid w:val="004769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3B3A33"/>
    <w:rPr>
      <w:color w:val="0000FF"/>
      <w:u w:val="single"/>
    </w:rPr>
  </w:style>
  <w:style w:type="character" w:styleId="FollowedHyperlink">
    <w:name w:val="FollowedHyperlink"/>
    <w:basedOn w:val="DefaultParagraphFont"/>
    <w:uiPriority w:val="99"/>
    <w:semiHidden/>
    <w:unhideWhenUsed/>
    <w:rsid w:val="00C31C58"/>
    <w:rPr>
      <w:color w:val="800080"/>
      <w:u w:val="single"/>
    </w:rPr>
  </w:style>
  <w:style w:type="paragraph" w:styleId="Header">
    <w:name w:val="header"/>
    <w:basedOn w:val="Normal"/>
    <w:link w:val="HeaderChar"/>
    <w:uiPriority w:val="99"/>
    <w:semiHidden/>
    <w:unhideWhenUsed/>
    <w:rsid w:val="0069329A"/>
    <w:pPr>
      <w:tabs>
        <w:tab w:val="center" w:pos="4680"/>
        <w:tab w:val="right" w:pos="9360"/>
      </w:tabs>
    </w:pPr>
  </w:style>
  <w:style w:type="character" w:customStyle="1" w:styleId="HeaderChar">
    <w:name w:val="Header Char"/>
    <w:basedOn w:val="DefaultParagraphFont"/>
    <w:link w:val="Header"/>
    <w:uiPriority w:val="99"/>
    <w:semiHidden/>
    <w:rsid w:val="0069329A"/>
    <w:rPr>
      <w:rFonts w:ascii="Times New Roman" w:eastAsia="MS Mincho" w:hAnsi="Times New Roman"/>
      <w:sz w:val="24"/>
      <w:szCs w:val="24"/>
      <w:lang w:eastAsia="ja-JP"/>
    </w:rPr>
  </w:style>
  <w:style w:type="paragraph" w:styleId="Footer">
    <w:name w:val="footer"/>
    <w:basedOn w:val="Normal"/>
    <w:link w:val="FooterChar"/>
    <w:uiPriority w:val="99"/>
    <w:unhideWhenUsed/>
    <w:rsid w:val="0069329A"/>
    <w:pPr>
      <w:tabs>
        <w:tab w:val="center" w:pos="4680"/>
        <w:tab w:val="right" w:pos="9360"/>
      </w:tabs>
    </w:pPr>
  </w:style>
  <w:style w:type="character" w:customStyle="1" w:styleId="FooterChar">
    <w:name w:val="Footer Char"/>
    <w:basedOn w:val="DefaultParagraphFont"/>
    <w:link w:val="Footer"/>
    <w:uiPriority w:val="99"/>
    <w:rsid w:val="0069329A"/>
    <w:rPr>
      <w:rFonts w:ascii="Times New Roman" w:eastAsia="MS Mincho" w:hAnsi="Times New Roman"/>
      <w:sz w:val="24"/>
      <w:szCs w:val="24"/>
      <w:lang w:eastAsia="ja-JP"/>
    </w:rPr>
  </w:style>
</w:styles>
</file>

<file path=word/webSettings.xml><?xml version="1.0" encoding="utf-8"?>
<w:webSettings xmlns:r="http://schemas.openxmlformats.org/officeDocument/2006/relationships" xmlns:w="http://schemas.openxmlformats.org/wordprocessingml/2006/main">
  <w:divs>
    <w:div w:id="266499391">
      <w:bodyDiv w:val="1"/>
      <w:marLeft w:val="0"/>
      <w:marRight w:val="0"/>
      <w:marTop w:val="0"/>
      <w:marBottom w:val="0"/>
      <w:divBdr>
        <w:top w:val="none" w:sz="0" w:space="0" w:color="auto"/>
        <w:left w:val="none" w:sz="0" w:space="0" w:color="auto"/>
        <w:bottom w:val="none" w:sz="0" w:space="0" w:color="auto"/>
        <w:right w:val="none" w:sz="0" w:space="0" w:color="auto"/>
      </w:divBdr>
    </w:div>
    <w:div w:id="1048338296">
      <w:bodyDiv w:val="1"/>
      <w:marLeft w:val="0"/>
      <w:marRight w:val="0"/>
      <w:marTop w:val="0"/>
      <w:marBottom w:val="0"/>
      <w:divBdr>
        <w:top w:val="none" w:sz="0" w:space="0" w:color="auto"/>
        <w:left w:val="none" w:sz="0" w:space="0" w:color="auto"/>
        <w:bottom w:val="none" w:sz="0" w:space="0" w:color="auto"/>
        <w:right w:val="none" w:sz="0" w:space="0" w:color="auto"/>
      </w:divBdr>
    </w:div>
    <w:div w:id="1460757716">
      <w:bodyDiv w:val="1"/>
      <w:marLeft w:val="0"/>
      <w:marRight w:val="0"/>
      <w:marTop w:val="0"/>
      <w:marBottom w:val="0"/>
      <w:divBdr>
        <w:top w:val="none" w:sz="0" w:space="0" w:color="auto"/>
        <w:left w:val="none" w:sz="0" w:space="0" w:color="auto"/>
        <w:bottom w:val="none" w:sz="0" w:space="0" w:color="auto"/>
        <w:right w:val="none" w:sz="0" w:space="0" w:color="auto"/>
      </w:divBdr>
      <w:divsChild>
        <w:div w:id="226113926">
          <w:marLeft w:val="0"/>
          <w:marRight w:val="0"/>
          <w:marTop w:val="0"/>
          <w:marBottom w:val="0"/>
          <w:divBdr>
            <w:top w:val="none" w:sz="0" w:space="0" w:color="auto"/>
            <w:left w:val="none" w:sz="0" w:space="0" w:color="auto"/>
            <w:bottom w:val="none" w:sz="0" w:space="0" w:color="auto"/>
            <w:right w:val="none" w:sz="0" w:space="0" w:color="auto"/>
          </w:divBdr>
        </w:div>
        <w:div w:id="1371956158">
          <w:marLeft w:val="0"/>
          <w:marRight w:val="0"/>
          <w:marTop w:val="0"/>
          <w:marBottom w:val="0"/>
          <w:divBdr>
            <w:top w:val="none" w:sz="0" w:space="0" w:color="auto"/>
            <w:left w:val="none" w:sz="0" w:space="0" w:color="auto"/>
            <w:bottom w:val="none" w:sz="0" w:space="0" w:color="auto"/>
            <w:right w:val="none" w:sz="0" w:space="0" w:color="auto"/>
          </w:divBdr>
        </w:div>
        <w:div w:id="1568151919">
          <w:marLeft w:val="0"/>
          <w:marRight w:val="0"/>
          <w:marTop w:val="0"/>
          <w:marBottom w:val="0"/>
          <w:divBdr>
            <w:top w:val="none" w:sz="0" w:space="0" w:color="auto"/>
            <w:left w:val="none" w:sz="0" w:space="0" w:color="auto"/>
            <w:bottom w:val="none" w:sz="0" w:space="0" w:color="auto"/>
            <w:right w:val="none" w:sz="0" w:space="0" w:color="auto"/>
          </w:divBdr>
        </w:div>
        <w:div w:id="1664044717">
          <w:marLeft w:val="0"/>
          <w:marRight w:val="0"/>
          <w:marTop w:val="0"/>
          <w:marBottom w:val="0"/>
          <w:divBdr>
            <w:top w:val="none" w:sz="0" w:space="0" w:color="auto"/>
            <w:left w:val="none" w:sz="0" w:space="0" w:color="auto"/>
            <w:bottom w:val="none" w:sz="0" w:space="0" w:color="auto"/>
            <w:right w:val="none" w:sz="0" w:space="0" w:color="auto"/>
          </w:divBdr>
        </w:div>
        <w:div w:id="1895120706">
          <w:marLeft w:val="0"/>
          <w:marRight w:val="0"/>
          <w:marTop w:val="0"/>
          <w:marBottom w:val="0"/>
          <w:divBdr>
            <w:top w:val="none" w:sz="0" w:space="0" w:color="auto"/>
            <w:left w:val="none" w:sz="0" w:space="0" w:color="auto"/>
            <w:bottom w:val="none" w:sz="0" w:space="0" w:color="auto"/>
            <w:right w:val="none" w:sz="0" w:space="0" w:color="auto"/>
          </w:divBdr>
        </w:div>
        <w:div w:id="1972516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129D5-EA35-4271-8028-F6F54FB52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lite</Company>
  <LinksUpToDate>false</LinksUpToDate>
  <CharactersWithSpaces>10760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8</cp:revision>
  <dcterms:created xsi:type="dcterms:W3CDTF">2016-08-12T08:26:00Z</dcterms:created>
  <dcterms:modified xsi:type="dcterms:W3CDTF">2016-11-14T03:46:00Z</dcterms:modified>
</cp:coreProperties>
</file>